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0C35D" w14:textId="1543D448" w:rsidR="00D201E7" w:rsidRPr="00D91D6A" w:rsidRDefault="00F147F6" w:rsidP="00D91D6A">
      <w:pPr>
        <w:spacing w:after="0" w:line="259" w:lineRule="auto"/>
        <w:ind w:left="0" w:firstLine="0"/>
        <w:jc w:val="center"/>
        <w:rPr>
          <w:b/>
          <w:sz w:val="44"/>
          <w:szCs w:val="44"/>
        </w:rPr>
      </w:pPr>
      <w:r w:rsidRPr="001C4827">
        <w:rPr>
          <w:b/>
          <w:sz w:val="44"/>
          <w:szCs w:val="44"/>
        </w:rPr>
        <w:t xml:space="preserve">STAFF &amp; MEMBERS </w:t>
      </w:r>
      <w:r w:rsidR="00FE46C7" w:rsidRPr="001C4827">
        <w:rPr>
          <w:b/>
          <w:sz w:val="44"/>
          <w:szCs w:val="44"/>
        </w:rPr>
        <w:t>EXPENSES POLICY</w:t>
      </w:r>
    </w:p>
    <w:p w14:paraId="6EB689F6" w14:textId="77777777" w:rsidR="00D84255" w:rsidRDefault="00D84255" w:rsidP="00D84255">
      <w:pPr>
        <w:spacing w:after="0" w:line="259" w:lineRule="auto"/>
        <w:ind w:left="994" w:firstLine="0"/>
      </w:pPr>
    </w:p>
    <w:p w14:paraId="6F6D0B15" w14:textId="49D768E0" w:rsidR="00D84255" w:rsidRPr="00007364" w:rsidRDefault="00FE46C7" w:rsidP="001C4827">
      <w:pPr>
        <w:rPr>
          <w:sz w:val="23"/>
          <w:szCs w:val="23"/>
        </w:rPr>
      </w:pPr>
      <w:r w:rsidRPr="00007364">
        <w:rPr>
          <w:sz w:val="23"/>
          <w:szCs w:val="23"/>
        </w:rPr>
        <w:t xml:space="preserve">This policy sets out </w:t>
      </w:r>
      <w:r w:rsidR="00D84255" w:rsidRPr="00007364">
        <w:rPr>
          <w:sz w:val="23"/>
          <w:szCs w:val="23"/>
        </w:rPr>
        <w:t xml:space="preserve">Longhope </w:t>
      </w:r>
      <w:r w:rsidRPr="00007364">
        <w:rPr>
          <w:sz w:val="23"/>
          <w:szCs w:val="23"/>
        </w:rPr>
        <w:t xml:space="preserve">Parish Council's (“the </w:t>
      </w:r>
      <w:r w:rsidR="00420E47" w:rsidRPr="00007364">
        <w:rPr>
          <w:sz w:val="23"/>
          <w:szCs w:val="23"/>
        </w:rPr>
        <w:t>C</w:t>
      </w:r>
      <w:r w:rsidRPr="00007364">
        <w:rPr>
          <w:sz w:val="23"/>
          <w:szCs w:val="23"/>
        </w:rPr>
        <w:t xml:space="preserve">ouncil”) rules on how councillors, committee members and employees can claim for expenses incurred in the performance of their duties for the Council. The purpose of this policy is to ensure that everyone is properly reimbursed for legitimate business expenses and to ensure that these expenses are treated appropriately for tax purposes.  </w:t>
      </w:r>
    </w:p>
    <w:p w14:paraId="5254DDC8" w14:textId="77777777" w:rsidR="00D201E7" w:rsidRPr="00007364" w:rsidRDefault="00FE46C7" w:rsidP="001C4827">
      <w:pPr>
        <w:pStyle w:val="Heading1"/>
        <w:spacing w:before="240"/>
        <w:ind w:left="989"/>
        <w:rPr>
          <w:sz w:val="23"/>
          <w:szCs w:val="23"/>
        </w:rPr>
      </w:pPr>
      <w:r w:rsidRPr="00007364">
        <w:rPr>
          <w:sz w:val="23"/>
          <w:szCs w:val="23"/>
        </w:rPr>
        <w:t xml:space="preserve">General procedure </w:t>
      </w:r>
    </w:p>
    <w:p w14:paraId="1CCD31AD" w14:textId="272BC0A5" w:rsidR="00D201E7" w:rsidRPr="00007364" w:rsidRDefault="00FE46C7" w:rsidP="00D84255">
      <w:pPr>
        <w:ind w:left="994" w:firstLine="0"/>
        <w:rPr>
          <w:sz w:val="23"/>
          <w:szCs w:val="23"/>
        </w:rPr>
      </w:pPr>
      <w:r w:rsidRPr="00007364">
        <w:rPr>
          <w:sz w:val="23"/>
          <w:szCs w:val="23"/>
        </w:rPr>
        <w:t xml:space="preserve">The Council will reimburse you for actual expenditure that is incurred wholly, </w:t>
      </w:r>
      <w:r w:rsidR="00D84255" w:rsidRPr="00007364">
        <w:rPr>
          <w:sz w:val="23"/>
          <w:szCs w:val="23"/>
        </w:rPr>
        <w:t>necessarily,</w:t>
      </w:r>
      <w:r w:rsidRPr="00007364">
        <w:rPr>
          <w:sz w:val="23"/>
          <w:szCs w:val="23"/>
        </w:rPr>
        <w:t xml:space="preserve"> and exclusively in connection with authorised duties that you undertake in the course of your employment or position as a councillor or non-councillor committee member. To claim for expenses, you must use the Council's expenses claim forms and set out the reasons why the expense was incurred on the claim form. If you are unsure whether an expense </w:t>
      </w:r>
      <w:proofErr w:type="gramStart"/>
      <w:r w:rsidRPr="00007364">
        <w:rPr>
          <w:sz w:val="23"/>
          <w:szCs w:val="23"/>
        </w:rPr>
        <w:t>can</w:t>
      </w:r>
      <w:proofErr w:type="gramEnd"/>
      <w:r w:rsidRPr="00007364">
        <w:rPr>
          <w:sz w:val="23"/>
          <w:szCs w:val="23"/>
        </w:rPr>
        <w:t xml:space="preserve"> be claimed, you must seek prior written authorisation from the </w:t>
      </w:r>
      <w:r w:rsidR="00D84255" w:rsidRPr="00007364">
        <w:rPr>
          <w:sz w:val="23"/>
          <w:szCs w:val="23"/>
        </w:rPr>
        <w:t>C</w:t>
      </w:r>
      <w:r w:rsidRPr="00007364">
        <w:rPr>
          <w:sz w:val="23"/>
          <w:szCs w:val="23"/>
        </w:rPr>
        <w:t xml:space="preserve">ouncil or committee which has the delegated power to authorise expenditure.  </w:t>
      </w:r>
    </w:p>
    <w:p w14:paraId="06F78288" w14:textId="3A7FD81A" w:rsidR="00D201E7" w:rsidRPr="00007364" w:rsidRDefault="00FE46C7">
      <w:pPr>
        <w:ind w:left="989"/>
        <w:rPr>
          <w:sz w:val="23"/>
          <w:szCs w:val="23"/>
        </w:rPr>
      </w:pPr>
      <w:r w:rsidRPr="00007364">
        <w:rPr>
          <w:sz w:val="23"/>
          <w:szCs w:val="23"/>
        </w:rPr>
        <w:t xml:space="preserve">Expenses will not be paid unless supporting evidence is provided, together with a completed expense claim form. This should include original receipts or invoices with the date and time of the transaction (unless you are claiming for mileage). When claiming for travel expenses on public transport, you should enclose the tickets showing the departure point and destination of your journey, where possible. Credit and debit card statements will not be accepted. Where you are submitting a VAT receipt, you should set out: </w:t>
      </w:r>
    </w:p>
    <w:p w14:paraId="582A836F" w14:textId="77777777" w:rsidR="00D84255" w:rsidRPr="00007364" w:rsidRDefault="00FE46C7">
      <w:pPr>
        <w:numPr>
          <w:ilvl w:val="0"/>
          <w:numId w:val="1"/>
        </w:numPr>
        <w:spacing w:after="0"/>
        <w:ind w:right="537" w:hanging="360"/>
        <w:rPr>
          <w:sz w:val="23"/>
          <w:szCs w:val="23"/>
        </w:rPr>
      </w:pPr>
      <w:r w:rsidRPr="00007364">
        <w:rPr>
          <w:sz w:val="23"/>
          <w:szCs w:val="23"/>
        </w:rPr>
        <w:t xml:space="preserve">the name and VAT registration number of the retailer or service </w:t>
      </w:r>
      <w:proofErr w:type="gramStart"/>
      <w:r w:rsidRPr="00007364">
        <w:rPr>
          <w:sz w:val="23"/>
          <w:szCs w:val="23"/>
        </w:rPr>
        <w:t>provider;</w:t>
      </w:r>
      <w:proofErr w:type="gramEnd"/>
      <w:r w:rsidRPr="00007364">
        <w:rPr>
          <w:sz w:val="23"/>
          <w:szCs w:val="23"/>
        </w:rPr>
        <w:t xml:space="preserve"> </w:t>
      </w:r>
    </w:p>
    <w:p w14:paraId="60575639" w14:textId="4A026552" w:rsidR="00D201E7" w:rsidRPr="00007364" w:rsidRDefault="00FE46C7">
      <w:pPr>
        <w:numPr>
          <w:ilvl w:val="0"/>
          <w:numId w:val="1"/>
        </w:numPr>
        <w:spacing w:after="0"/>
        <w:ind w:right="537" w:hanging="360"/>
        <w:rPr>
          <w:sz w:val="23"/>
          <w:szCs w:val="23"/>
        </w:rPr>
      </w:pPr>
      <w:r w:rsidRPr="00007364">
        <w:rPr>
          <w:sz w:val="23"/>
          <w:szCs w:val="23"/>
        </w:rPr>
        <w:t xml:space="preserve">the goods and services provided; and </w:t>
      </w:r>
    </w:p>
    <w:p w14:paraId="1193B91A" w14:textId="77777777" w:rsidR="00D201E7" w:rsidRPr="00007364" w:rsidRDefault="00FE46C7">
      <w:pPr>
        <w:numPr>
          <w:ilvl w:val="0"/>
          <w:numId w:val="1"/>
        </w:numPr>
        <w:ind w:right="537" w:hanging="360"/>
        <w:rPr>
          <w:sz w:val="23"/>
          <w:szCs w:val="23"/>
        </w:rPr>
      </w:pPr>
      <w:r w:rsidRPr="00007364">
        <w:rPr>
          <w:sz w:val="23"/>
          <w:szCs w:val="23"/>
        </w:rPr>
        <w:t xml:space="preserve">the amount of VAT payable. </w:t>
      </w:r>
    </w:p>
    <w:p w14:paraId="6B30DF9A" w14:textId="33166FBE" w:rsidR="00D201E7" w:rsidRPr="00007364" w:rsidRDefault="00FE46C7">
      <w:pPr>
        <w:ind w:left="989"/>
        <w:rPr>
          <w:sz w:val="23"/>
          <w:szCs w:val="23"/>
        </w:rPr>
      </w:pPr>
      <w:r w:rsidRPr="00007364">
        <w:rPr>
          <w:sz w:val="23"/>
          <w:szCs w:val="23"/>
        </w:rPr>
        <w:t xml:space="preserve">Once completed and signed, you should submit your expense claim form to the Clerk who will add it to the </w:t>
      </w:r>
      <w:r w:rsidR="00420E47" w:rsidRPr="00007364">
        <w:rPr>
          <w:sz w:val="23"/>
          <w:szCs w:val="23"/>
        </w:rPr>
        <w:t xml:space="preserve">schedule of </w:t>
      </w:r>
      <w:r w:rsidRPr="00007364">
        <w:rPr>
          <w:sz w:val="23"/>
          <w:szCs w:val="23"/>
        </w:rPr>
        <w:t>payment</w:t>
      </w:r>
      <w:r w:rsidR="00420E47" w:rsidRPr="00007364">
        <w:rPr>
          <w:sz w:val="23"/>
          <w:szCs w:val="23"/>
        </w:rPr>
        <w:t>s</w:t>
      </w:r>
      <w:r w:rsidRPr="00007364">
        <w:rPr>
          <w:sz w:val="23"/>
          <w:szCs w:val="23"/>
        </w:rPr>
        <w:t xml:space="preserve"> document for approval. The claim form will be considered at the next meeting of the</w:t>
      </w:r>
      <w:r w:rsidR="00420E47" w:rsidRPr="00007364">
        <w:rPr>
          <w:sz w:val="23"/>
          <w:szCs w:val="23"/>
        </w:rPr>
        <w:t xml:space="preserve"> Council</w:t>
      </w:r>
      <w:r w:rsidRPr="00007364">
        <w:rPr>
          <w:sz w:val="23"/>
          <w:szCs w:val="23"/>
        </w:rPr>
        <w:t xml:space="preserve"> who will</w:t>
      </w:r>
      <w:r w:rsidR="00420E47" w:rsidRPr="00007364">
        <w:rPr>
          <w:sz w:val="23"/>
          <w:szCs w:val="23"/>
        </w:rPr>
        <w:t xml:space="preserve">, by way of a majority decision, determine whether the </w:t>
      </w:r>
      <w:r w:rsidRPr="00007364">
        <w:rPr>
          <w:sz w:val="23"/>
          <w:szCs w:val="23"/>
        </w:rPr>
        <w:t>payment</w:t>
      </w:r>
      <w:r w:rsidR="00420E47" w:rsidRPr="00007364">
        <w:rPr>
          <w:sz w:val="23"/>
          <w:szCs w:val="23"/>
        </w:rPr>
        <w:t xml:space="preserve"> of such expenses, as claimed, are to be paid.</w:t>
      </w:r>
    </w:p>
    <w:p w14:paraId="4CFF09E3" w14:textId="5147519C" w:rsidR="00D201E7" w:rsidRPr="00007364" w:rsidRDefault="00FE46C7">
      <w:pPr>
        <w:ind w:left="989"/>
        <w:rPr>
          <w:sz w:val="23"/>
          <w:szCs w:val="23"/>
        </w:rPr>
      </w:pPr>
      <w:r w:rsidRPr="00007364">
        <w:rPr>
          <w:sz w:val="23"/>
          <w:szCs w:val="23"/>
        </w:rPr>
        <w:t xml:space="preserve">Expense claims must be submitted within </w:t>
      </w:r>
      <w:r w:rsidR="00420E47" w:rsidRPr="00007364">
        <w:rPr>
          <w:sz w:val="23"/>
          <w:szCs w:val="23"/>
        </w:rPr>
        <w:t>30</w:t>
      </w:r>
      <w:r w:rsidRPr="00007364">
        <w:rPr>
          <w:sz w:val="23"/>
          <w:szCs w:val="23"/>
        </w:rPr>
        <w:t xml:space="preserve"> days of the expense being incurred. If this is not practical, written approval for any extension will be required from the Clerk/the </w:t>
      </w:r>
      <w:r w:rsidR="00420E47" w:rsidRPr="00007364">
        <w:rPr>
          <w:sz w:val="23"/>
          <w:szCs w:val="23"/>
        </w:rPr>
        <w:t>C</w:t>
      </w:r>
      <w:r w:rsidRPr="00007364">
        <w:rPr>
          <w:sz w:val="23"/>
          <w:szCs w:val="23"/>
        </w:rPr>
        <w:t xml:space="preserve">ouncil. The Council reserves the right to withhold </w:t>
      </w:r>
      <w:r w:rsidR="00DA4580" w:rsidRPr="00007364">
        <w:rPr>
          <w:sz w:val="23"/>
          <w:szCs w:val="23"/>
        </w:rPr>
        <w:t xml:space="preserve">any </w:t>
      </w:r>
      <w:r w:rsidRPr="00007364">
        <w:rPr>
          <w:sz w:val="23"/>
          <w:szCs w:val="23"/>
        </w:rPr>
        <w:t xml:space="preserve">payment where prior written approval has not been given. </w:t>
      </w:r>
    </w:p>
    <w:p w14:paraId="6F2B1584" w14:textId="77777777" w:rsidR="00D201E7" w:rsidRPr="00007364" w:rsidRDefault="00FE46C7">
      <w:pPr>
        <w:ind w:left="989"/>
        <w:rPr>
          <w:sz w:val="23"/>
          <w:szCs w:val="23"/>
        </w:rPr>
      </w:pPr>
      <w:r w:rsidRPr="00007364">
        <w:rPr>
          <w:sz w:val="23"/>
          <w:szCs w:val="23"/>
        </w:rPr>
        <w:t xml:space="preserve">The Council may return an expense claim form to you without payment if it is completed incorrectly or lacks supporting evidence. </w:t>
      </w:r>
    </w:p>
    <w:p w14:paraId="62E550CD" w14:textId="79883AEC" w:rsidR="00D201E7" w:rsidRPr="00007364" w:rsidRDefault="00FE46C7">
      <w:pPr>
        <w:ind w:left="989"/>
        <w:rPr>
          <w:sz w:val="23"/>
          <w:szCs w:val="23"/>
        </w:rPr>
      </w:pPr>
      <w:r w:rsidRPr="00007364">
        <w:rPr>
          <w:sz w:val="23"/>
          <w:szCs w:val="23"/>
        </w:rPr>
        <w:t>The Council will pay claims for authorised expenses by cheque</w:t>
      </w:r>
      <w:r w:rsidR="006A27FD" w:rsidRPr="00007364">
        <w:rPr>
          <w:sz w:val="23"/>
          <w:szCs w:val="23"/>
        </w:rPr>
        <w:t xml:space="preserve"> or</w:t>
      </w:r>
      <w:r w:rsidR="00420E47" w:rsidRPr="00007364">
        <w:rPr>
          <w:sz w:val="23"/>
          <w:szCs w:val="23"/>
        </w:rPr>
        <w:t xml:space="preserve"> bank transfer</w:t>
      </w:r>
      <w:r w:rsidR="006A27FD" w:rsidRPr="00007364">
        <w:rPr>
          <w:sz w:val="23"/>
          <w:szCs w:val="23"/>
        </w:rPr>
        <w:t>.</w:t>
      </w:r>
    </w:p>
    <w:p w14:paraId="1259BF63" w14:textId="6F778F00" w:rsidR="00D201E7" w:rsidRPr="00007364" w:rsidRDefault="00FE46C7">
      <w:pPr>
        <w:ind w:left="989"/>
        <w:rPr>
          <w:sz w:val="23"/>
          <w:szCs w:val="23"/>
        </w:rPr>
      </w:pPr>
      <w:r w:rsidRPr="00007364">
        <w:rPr>
          <w:sz w:val="23"/>
          <w:szCs w:val="23"/>
        </w:rPr>
        <w:t xml:space="preserve">In general, you should not incur expenses other than in the categories listed below. However, if you have claims for expenditure other than for those categories listed below, you should seek written approval from the </w:t>
      </w:r>
      <w:r w:rsidR="00420E47" w:rsidRPr="00007364">
        <w:rPr>
          <w:sz w:val="23"/>
          <w:szCs w:val="23"/>
        </w:rPr>
        <w:t>C</w:t>
      </w:r>
      <w:r w:rsidRPr="00007364">
        <w:rPr>
          <w:sz w:val="23"/>
          <w:szCs w:val="23"/>
        </w:rPr>
        <w:t>ouncil</w:t>
      </w:r>
      <w:r w:rsidR="006A27FD" w:rsidRPr="00007364">
        <w:rPr>
          <w:sz w:val="23"/>
          <w:szCs w:val="23"/>
        </w:rPr>
        <w:t>,</w:t>
      </w:r>
      <w:r w:rsidRPr="00007364">
        <w:rPr>
          <w:sz w:val="23"/>
          <w:szCs w:val="23"/>
        </w:rPr>
        <w:t xml:space="preserve"> or committee with relevant delegated powers</w:t>
      </w:r>
      <w:r w:rsidR="006A27FD" w:rsidRPr="00007364">
        <w:rPr>
          <w:sz w:val="23"/>
          <w:szCs w:val="23"/>
        </w:rPr>
        <w:t>,</w:t>
      </w:r>
      <w:r w:rsidRPr="00007364">
        <w:rPr>
          <w:sz w:val="23"/>
          <w:szCs w:val="23"/>
        </w:rPr>
        <w:t xml:space="preserve"> before incurring the expense. This approval should be included in the minutes of the relevant meeting. </w:t>
      </w:r>
    </w:p>
    <w:p w14:paraId="0F6E4EA3" w14:textId="6F3019C6" w:rsidR="00DA4580" w:rsidRPr="00007364" w:rsidRDefault="00FE46C7" w:rsidP="001C4827">
      <w:pPr>
        <w:ind w:left="989"/>
        <w:rPr>
          <w:sz w:val="23"/>
          <w:szCs w:val="23"/>
        </w:rPr>
      </w:pPr>
      <w:r w:rsidRPr="00007364">
        <w:rPr>
          <w:sz w:val="23"/>
          <w:szCs w:val="23"/>
        </w:rPr>
        <w:t>Any queries in relation to this policy should be directed to the Clerk</w:t>
      </w:r>
      <w:r w:rsidR="00420E47" w:rsidRPr="00007364">
        <w:rPr>
          <w:sz w:val="23"/>
          <w:szCs w:val="23"/>
        </w:rPr>
        <w:t>,</w:t>
      </w:r>
      <w:r w:rsidRPr="00007364">
        <w:rPr>
          <w:sz w:val="23"/>
          <w:szCs w:val="23"/>
        </w:rPr>
        <w:t xml:space="preserve"> </w:t>
      </w:r>
      <w:r w:rsidR="00420E47" w:rsidRPr="00007364">
        <w:rPr>
          <w:sz w:val="23"/>
          <w:szCs w:val="23"/>
        </w:rPr>
        <w:t xml:space="preserve">or the Chair of the Council, </w:t>
      </w:r>
      <w:r w:rsidRPr="00007364">
        <w:rPr>
          <w:sz w:val="23"/>
          <w:szCs w:val="23"/>
        </w:rPr>
        <w:t xml:space="preserve">in the first instance. </w:t>
      </w:r>
    </w:p>
    <w:p w14:paraId="405575D6" w14:textId="77777777" w:rsidR="00D201E7" w:rsidRPr="00007364" w:rsidRDefault="00FE46C7" w:rsidP="00007364">
      <w:pPr>
        <w:pStyle w:val="Heading1"/>
        <w:spacing w:before="240"/>
        <w:ind w:left="989"/>
        <w:rPr>
          <w:sz w:val="23"/>
          <w:szCs w:val="23"/>
        </w:rPr>
      </w:pPr>
      <w:r w:rsidRPr="00007364">
        <w:rPr>
          <w:sz w:val="23"/>
          <w:szCs w:val="23"/>
        </w:rPr>
        <w:lastRenderedPageBreak/>
        <w:t xml:space="preserve">Homeworkers </w:t>
      </w:r>
    </w:p>
    <w:p w14:paraId="29966D2F" w14:textId="53F88966" w:rsidR="00D201E7" w:rsidRPr="00007364" w:rsidRDefault="00FE46C7">
      <w:pPr>
        <w:ind w:left="989"/>
        <w:rPr>
          <w:sz w:val="23"/>
          <w:szCs w:val="23"/>
        </w:rPr>
      </w:pPr>
      <w:r w:rsidRPr="00007364">
        <w:rPr>
          <w:sz w:val="23"/>
          <w:szCs w:val="23"/>
        </w:rPr>
        <w:t xml:space="preserve">If you are a Homeworker, your normal place of work as stated in your contract will be your home. The </w:t>
      </w:r>
      <w:r w:rsidR="006A27FD" w:rsidRPr="00007364">
        <w:rPr>
          <w:sz w:val="23"/>
          <w:szCs w:val="23"/>
        </w:rPr>
        <w:t>C</w:t>
      </w:r>
      <w:r w:rsidRPr="00007364">
        <w:rPr>
          <w:sz w:val="23"/>
          <w:szCs w:val="23"/>
        </w:rPr>
        <w:t xml:space="preserve">ouncil will reimburse all reasonable expenses incurred by homeworkers in the course of their duties upon receipt of satisfactory claims. </w:t>
      </w:r>
    </w:p>
    <w:p w14:paraId="0AE760C5" w14:textId="46D28A4C" w:rsidR="00D201E7" w:rsidRPr="00007364" w:rsidRDefault="00FE46C7">
      <w:pPr>
        <w:ind w:left="989"/>
        <w:rPr>
          <w:sz w:val="23"/>
          <w:szCs w:val="23"/>
        </w:rPr>
      </w:pPr>
      <w:r w:rsidRPr="00007364">
        <w:rPr>
          <w:sz w:val="23"/>
          <w:szCs w:val="23"/>
        </w:rPr>
        <w:t xml:space="preserve">The </w:t>
      </w:r>
      <w:r w:rsidR="006A27FD" w:rsidRPr="00007364">
        <w:rPr>
          <w:sz w:val="23"/>
          <w:szCs w:val="23"/>
        </w:rPr>
        <w:t>C</w:t>
      </w:r>
      <w:r w:rsidRPr="00007364">
        <w:rPr>
          <w:sz w:val="23"/>
          <w:szCs w:val="23"/>
        </w:rPr>
        <w:t xml:space="preserve">ouncil will provide the following equipment necessary to enable homeworking employees to do their job. </w:t>
      </w:r>
    </w:p>
    <w:p w14:paraId="69781DFC" w14:textId="77777777" w:rsidR="00D201E7" w:rsidRPr="00007364" w:rsidRDefault="00FE46C7">
      <w:pPr>
        <w:numPr>
          <w:ilvl w:val="0"/>
          <w:numId w:val="2"/>
        </w:numPr>
        <w:spacing w:after="0"/>
        <w:ind w:hanging="360"/>
        <w:rPr>
          <w:sz w:val="23"/>
          <w:szCs w:val="23"/>
        </w:rPr>
      </w:pPr>
      <w:r w:rsidRPr="00007364">
        <w:rPr>
          <w:sz w:val="23"/>
          <w:szCs w:val="23"/>
        </w:rPr>
        <w:t>Laptop</w:t>
      </w:r>
      <w:r w:rsidRPr="00007364">
        <w:rPr>
          <w:b/>
          <w:sz w:val="23"/>
          <w:szCs w:val="23"/>
        </w:rPr>
        <w:t xml:space="preserve"> </w:t>
      </w:r>
    </w:p>
    <w:p w14:paraId="40234422" w14:textId="77777777" w:rsidR="00D201E7" w:rsidRPr="00007364" w:rsidRDefault="00FE46C7">
      <w:pPr>
        <w:numPr>
          <w:ilvl w:val="0"/>
          <w:numId w:val="2"/>
        </w:numPr>
        <w:spacing w:after="0"/>
        <w:ind w:hanging="360"/>
        <w:rPr>
          <w:sz w:val="23"/>
          <w:szCs w:val="23"/>
        </w:rPr>
      </w:pPr>
      <w:r w:rsidRPr="00007364">
        <w:rPr>
          <w:sz w:val="23"/>
          <w:szCs w:val="23"/>
        </w:rPr>
        <w:t>Printer</w:t>
      </w:r>
      <w:r w:rsidRPr="00007364">
        <w:rPr>
          <w:b/>
          <w:sz w:val="23"/>
          <w:szCs w:val="23"/>
        </w:rPr>
        <w:t xml:space="preserve"> </w:t>
      </w:r>
    </w:p>
    <w:p w14:paraId="23F9A24C" w14:textId="1D615794" w:rsidR="00D201E7" w:rsidRPr="00007364" w:rsidRDefault="00420E47">
      <w:pPr>
        <w:numPr>
          <w:ilvl w:val="0"/>
          <w:numId w:val="2"/>
        </w:numPr>
        <w:spacing w:after="172"/>
        <w:ind w:hanging="360"/>
        <w:rPr>
          <w:sz w:val="23"/>
          <w:szCs w:val="23"/>
        </w:rPr>
      </w:pPr>
      <w:r w:rsidRPr="00007364">
        <w:rPr>
          <w:sz w:val="23"/>
          <w:szCs w:val="23"/>
        </w:rPr>
        <w:t xml:space="preserve">Any </w:t>
      </w:r>
      <w:r w:rsidR="006A27FD" w:rsidRPr="00007364">
        <w:rPr>
          <w:sz w:val="23"/>
          <w:szCs w:val="23"/>
        </w:rPr>
        <w:t xml:space="preserve">other </w:t>
      </w:r>
      <w:r w:rsidRPr="00007364">
        <w:rPr>
          <w:sz w:val="23"/>
          <w:szCs w:val="23"/>
        </w:rPr>
        <w:t>relevant hardware or software needed to fulfil your role.</w:t>
      </w:r>
    </w:p>
    <w:p w14:paraId="79382FA1" w14:textId="31500A6B" w:rsidR="006A27FD" w:rsidRPr="00007364" w:rsidRDefault="00FE46C7" w:rsidP="00007364">
      <w:pPr>
        <w:ind w:left="989"/>
        <w:rPr>
          <w:sz w:val="23"/>
          <w:szCs w:val="23"/>
        </w:rPr>
      </w:pPr>
      <w:r w:rsidRPr="00007364">
        <w:rPr>
          <w:sz w:val="23"/>
          <w:szCs w:val="23"/>
        </w:rPr>
        <w:t xml:space="preserve">Homeworkers will be able to claim travel expenses when attending meetings away from their home address. </w:t>
      </w:r>
    </w:p>
    <w:p w14:paraId="0EF6F484" w14:textId="77777777" w:rsidR="00D201E7" w:rsidRPr="00007364" w:rsidRDefault="00FE46C7">
      <w:pPr>
        <w:pStyle w:val="Heading1"/>
        <w:ind w:left="989"/>
        <w:rPr>
          <w:sz w:val="23"/>
          <w:szCs w:val="23"/>
        </w:rPr>
      </w:pPr>
      <w:r w:rsidRPr="00007364">
        <w:rPr>
          <w:sz w:val="23"/>
          <w:szCs w:val="23"/>
        </w:rPr>
        <w:t xml:space="preserve">Stationery </w:t>
      </w:r>
    </w:p>
    <w:p w14:paraId="330F353C" w14:textId="7DEF6FC0" w:rsidR="00D201E7" w:rsidRPr="00007364" w:rsidRDefault="00FE46C7">
      <w:pPr>
        <w:ind w:left="989"/>
        <w:rPr>
          <w:sz w:val="23"/>
          <w:szCs w:val="23"/>
        </w:rPr>
      </w:pPr>
      <w:r w:rsidRPr="00007364">
        <w:rPr>
          <w:sz w:val="23"/>
          <w:szCs w:val="23"/>
        </w:rPr>
        <w:t xml:space="preserve">The </w:t>
      </w:r>
      <w:r w:rsidR="006A27FD" w:rsidRPr="00007364">
        <w:rPr>
          <w:sz w:val="23"/>
          <w:szCs w:val="23"/>
        </w:rPr>
        <w:t>C</w:t>
      </w:r>
      <w:r w:rsidRPr="00007364">
        <w:rPr>
          <w:sz w:val="23"/>
          <w:szCs w:val="23"/>
        </w:rPr>
        <w:t xml:space="preserve">ouncil will reimburse costs for stationery related to your duties as an employee, councillor, or committee member including printer ink and printing paper.  </w:t>
      </w:r>
    </w:p>
    <w:p w14:paraId="62E709E1" w14:textId="39E5455D" w:rsidR="00D201E7" w:rsidRPr="00007364" w:rsidRDefault="00FE46C7" w:rsidP="00007364">
      <w:pPr>
        <w:ind w:left="989"/>
        <w:rPr>
          <w:sz w:val="23"/>
          <w:szCs w:val="23"/>
        </w:rPr>
      </w:pPr>
      <w:r w:rsidRPr="00007364">
        <w:rPr>
          <w:sz w:val="23"/>
          <w:szCs w:val="23"/>
        </w:rPr>
        <w:t xml:space="preserve">Where possible the environment should be considered before printing.  </w:t>
      </w:r>
    </w:p>
    <w:p w14:paraId="5472E3C4" w14:textId="77777777" w:rsidR="00D201E7" w:rsidRPr="00007364" w:rsidRDefault="00FE46C7">
      <w:pPr>
        <w:pStyle w:val="Heading1"/>
        <w:ind w:left="989"/>
        <w:rPr>
          <w:sz w:val="23"/>
          <w:szCs w:val="23"/>
        </w:rPr>
      </w:pPr>
      <w:r w:rsidRPr="00007364">
        <w:rPr>
          <w:sz w:val="23"/>
          <w:szCs w:val="23"/>
        </w:rPr>
        <w:t xml:space="preserve">Travel </w:t>
      </w:r>
    </w:p>
    <w:p w14:paraId="5698A6AD" w14:textId="754ED0F3" w:rsidR="00D201E7" w:rsidRPr="00007364" w:rsidRDefault="00FE46C7">
      <w:pPr>
        <w:ind w:left="989"/>
        <w:rPr>
          <w:sz w:val="23"/>
          <w:szCs w:val="23"/>
        </w:rPr>
      </w:pPr>
      <w:r w:rsidRPr="00007364">
        <w:rPr>
          <w:sz w:val="23"/>
          <w:szCs w:val="23"/>
        </w:rPr>
        <w:t>It should be considered whether or not travel is necessary or if there are more appropriate means (</w:t>
      </w:r>
      <w:proofErr w:type="gramStart"/>
      <w:r w:rsidR="00DA4580" w:rsidRPr="00007364">
        <w:rPr>
          <w:sz w:val="23"/>
          <w:szCs w:val="23"/>
        </w:rPr>
        <w:t>i.e.</w:t>
      </w:r>
      <w:proofErr w:type="gramEnd"/>
      <w:r w:rsidRPr="00007364">
        <w:rPr>
          <w:sz w:val="23"/>
          <w:szCs w:val="23"/>
        </w:rPr>
        <w:t xml:space="preserve"> tele-conferencing or video-conferencing). When attending training courses all employees, councillors and committee members will be able to claim travel </w:t>
      </w:r>
      <w:proofErr w:type="gramStart"/>
      <w:r w:rsidRPr="00007364">
        <w:rPr>
          <w:sz w:val="23"/>
          <w:szCs w:val="23"/>
        </w:rPr>
        <w:t>expenses</w:t>
      </w:r>
      <w:proofErr w:type="gramEnd"/>
      <w:r w:rsidRPr="00007364">
        <w:rPr>
          <w:b/>
          <w:sz w:val="23"/>
          <w:szCs w:val="23"/>
        </w:rPr>
        <w:t xml:space="preserve"> </w:t>
      </w:r>
    </w:p>
    <w:p w14:paraId="393F17D6" w14:textId="77777777" w:rsidR="00D201E7" w:rsidRPr="00007364" w:rsidRDefault="00FE46C7">
      <w:pPr>
        <w:pStyle w:val="Heading2"/>
        <w:ind w:left="989"/>
        <w:rPr>
          <w:sz w:val="23"/>
          <w:szCs w:val="23"/>
        </w:rPr>
      </w:pPr>
      <w:r w:rsidRPr="00007364">
        <w:rPr>
          <w:sz w:val="23"/>
          <w:szCs w:val="23"/>
        </w:rPr>
        <w:t>Rail</w:t>
      </w:r>
      <w:r w:rsidRPr="00007364">
        <w:rPr>
          <w:sz w:val="23"/>
          <w:szCs w:val="23"/>
          <w:u w:val="none"/>
        </w:rPr>
        <w:t xml:space="preserve"> </w:t>
      </w:r>
    </w:p>
    <w:p w14:paraId="4482302D" w14:textId="77777777" w:rsidR="00D201E7" w:rsidRPr="00007364" w:rsidRDefault="00FE46C7">
      <w:pPr>
        <w:ind w:left="989"/>
        <w:rPr>
          <w:sz w:val="23"/>
          <w:szCs w:val="23"/>
        </w:rPr>
      </w:pPr>
      <w:r w:rsidRPr="00007364">
        <w:rPr>
          <w:sz w:val="23"/>
          <w:szCs w:val="23"/>
        </w:rPr>
        <w:t xml:space="preserve">You may claim for standard class rail fares only. Where possible, rail journeys should be booked well in advance to benefit from any discounts for early booking. </w:t>
      </w:r>
    </w:p>
    <w:p w14:paraId="517F1A78" w14:textId="77777777" w:rsidR="00D201E7" w:rsidRPr="00007364" w:rsidRDefault="00FE46C7">
      <w:pPr>
        <w:pStyle w:val="Heading2"/>
        <w:ind w:left="989"/>
        <w:rPr>
          <w:sz w:val="23"/>
          <w:szCs w:val="23"/>
        </w:rPr>
      </w:pPr>
      <w:r w:rsidRPr="00007364">
        <w:rPr>
          <w:sz w:val="23"/>
          <w:szCs w:val="23"/>
        </w:rPr>
        <w:t>Use of your own car</w:t>
      </w:r>
      <w:r w:rsidRPr="00007364">
        <w:rPr>
          <w:sz w:val="23"/>
          <w:szCs w:val="23"/>
          <w:u w:val="none"/>
        </w:rPr>
        <w:t xml:space="preserve"> </w:t>
      </w:r>
    </w:p>
    <w:p w14:paraId="14274B8F" w14:textId="77777777" w:rsidR="00D201E7" w:rsidRPr="00007364" w:rsidRDefault="00FE46C7">
      <w:pPr>
        <w:ind w:left="989"/>
        <w:rPr>
          <w:sz w:val="23"/>
          <w:szCs w:val="23"/>
        </w:rPr>
      </w:pPr>
      <w:r w:rsidRPr="00007364">
        <w:rPr>
          <w:sz w:val="23"/>
          <w:szCs w:val="23"/>
        </w:rPr>
        <w:t xml:space="preserve">It may be appropriate and cost-effective to use your own car when travelling on business, for example if you are travelling with other staff or councillors or, where there is limited public transport to your destination, or the journey time is significantly shorter than using public transport. Any use of your own car on business is subject to you: </w:t>
      </w:r>
    </w:p>
    <w:p w14:paraId="428A57E2" w14:textId="77777777" w:rsidR="00D201E7" w:rsidRPr="00007364" w:rsidRDefault="00FE46C7">
      <w:pPr>
        <w:numPr>
          <w:ilvl w:val="0"/>
          <w:numId w:val="3"/>
        </w:numPr>
        <w:spacing w:after="0"/>
        <w:ind w:hanging="360"/>
        <w:rPr>
          <w:sz w:val="23"/>
          <w:szCs w:val="23"/>
        </w:rPr>
      </w:pPr>
      <w:r w:rsidRPr="00007364">
        <w:rPr>
          <w:sz w:val="23"/>
          <w:szCs w:val="23"/>
        </w:rPr>
        <w:t xml:space="preserve">holding a full UK driving </w:t>
      </w:r>
      <w:proofErr w:type="gramStart"/>
      <w:r w:rsidRPr="00007364">
        <w:rPr>
          <w:sz w:val="23"/>
          <w:szCs w:val="23"/>
        </w:rPr>
        <w:t>licence;</w:t>
      </w:r>
      <w:proofErr w:type="gramEnd"/>
      <w:r w:rsidRPr="00007364">
        <w:rPr>
          <w:sz w:val="23"/>
          <w:szCs w:val="23"/>
        </w:rPr>
        <w:t xml:space="preserve"> </w:t>
      </w:r>
    </w:p>
    <w:p w14:paraId="505A5603" w14:textId="77777777" w:rsidR="00D201E7" w:rsidRPr="00007364" w:rsidRDefault="00FE46C7">
      <w:pPr>
        <w:numPr>
          <w:ilvl w:val="0"/>
          <w:numId w:val="3"/>
        </w:numPr>
        <w:spacing w:after="0"/>
        <w:ind w:hanging="360"/>
        <w:rPr>
          <w:sz w:val="23"/>
          <w:szCs w:val="23"/>
        </w:rPr>
      </w:pPr>
      <w:r w:rsidRPr="00007364">
        <w:rPr>
          <w:sz w:val="23"/>
          <w:szCs w:val="23"/>
        </w:rPr>
        <w:t xml:space="preserve">ensuring that your car is roadworthy and fully registered; and </w:t>
      </w:r>
    </w:p>
    <w:p w14:paraId="34A293EC" w14:textId="77777777" w:rsidR="00D201E7" w:rsidRPr="00007364" w:rsidRDefault="00FE46C7">
      <w:pPr>
        <w:numPr>
          <w:ilvl w:val="0"/>
          <w:numId w:val="3"/>
        </w:numPr>
        <w:spacing w:after="172"/>
        <w:ind w:hanging="360"/>
        <w:rPr>
          <w:sz w:val="23"/>
          <w:szCs w:val="23"/>
        </w:rPr>
      </w:pPr>
      <w:r w:rsidRPr="00007364">
        <w:rPr>
          <w:sz w:val="23"/>
          <w:szCs w:val="23"/>
        </w:rPr>
        <w:t xml:space="preserve">holding comprehensive motor insurance that provides for business use. </w:t>
      </w:r>
    </w:p>
    <w:p w14:paraId="5C118E9D" w14:textId="18034139" w:rsidR="00D201E7" w:rsidRPr="00007364" w:rsidRDefault="00FE46C7">
      <w:pPr>
        <w:ind w:left="989"/>
        <w:rPr>
          <w:sz w:val="23"/>
          <w:szCs w:val="23"/>
        </w:rPr>
      </w:pPr>
      <w:r w:rsidRPr="00007364">
        <w:rPr>
          <w:sz w:val="23"/>
          <w:szCs w:val="23"/>
        </w:rPr>
        <w:t xml:space="preserve">The Council accepts no liability for any accident, loss, </w:t>
      </w:r>
      <w:r w:rsidR="00DA4580" w:rsidRPr="00007364">
        <w:rPr>
          <w:sz w:val="23"/>
          <w:szCs w:val="23"/>
        </w:rPr>
        <w:t>damage,</w:t>
      </w:r>
      <w:r w:rsidRPr="00007364">
        <w:rPr>
          <w:sz w:val="23"/>
          <w:szCs w:val="23"/>
        </w:rPr>
        <w:t xml:space="preserve"> or claim arising out of any journey that you make on business. The Council will not pay for the cost of any insurance policy on your own car. </w:t>
      </w:r>
    </w:p>
    <w:p w14:paraId="2898FA9F" w14:textId="3D50B92E" w:rsidR="00D201E7" w:rsidRPr="00007364" w:rsidRDefault="00FE46C7">
      <w:pPr>
        <w:ind w:left="989"/>
        <w:rPr>
          <w:sz w:val="23"/>
          <w:szCs w:val="23"/>
        </w:rPr>
      </w:pPr>
      <w:r w:rsidRPr="00007364">
        <w:rPr>
          <w:sz w:val="23"/>
          <w:szCs w:val="23"/>
        </w:rPr>
        <w:t>To claim for petrol expenditure, you should set out the distance of the journey undertaken on your expenses claim form. The Council will pay you a mileage allowance at the rates set out by HM Revenue and Customs</w:t>
      </w:r>
      <w:r w:rsidR="00DA4580" w:rsidRPr="00007364">
        <w:rPr>
          <w:sz w:val="23"/>
          <w:szCs w:val="23"/>
        </w:rPr>
        <w:t xml:space="preserve"> (45p per mile as of </w:t>
      </w:r>
      <w:r w:rsidR="00F16DD0" w:rsidRPr="006F2DD5">
        <w:rPr>
          <w:color w:val="auto"/>
          <w:sz w:val="23"/>
          <w:szCs w:val="23"/>
        </w:rPr>
        <w:t>February 2023</w:t>
      </w:r>
      <w:r w:rsidR="00DA4580" w:rsidRPr="00007364">
        <w:rPr>
          <w:sz w:val="23"/>
          <w:szCs w:val="23"/>
        </w:rPr>
        <w:t>)</w:t>
      </w:r>
      <w:r w:rsidRPr="00007364">
        <w:rPr>
          <w:sz w:val="23"/>
          <w:szCs w:val="23"/>
        </w:rPr>
        <w:t xml:space="preserve">. The Council will pay for tolls, congestion charges and parking costs incurred, where applicable. </w:t>
      </w:r>
    </w:p>
    <w:p w14:paraId="0FD37A95" w14:textId="77777777" w:rsidR="00D201E7" w:rsidRPr="00007364" w:rsidRDefault="00FE46C7">
      <w:pPr>
        <w:pStyle w:val="Heading2"/>
        <w:ind w:left="989"/>
        <w:rPr>
          <w:sz w:val="23"/>
          <w:szCs w:val="23"/>
        </w:rPr>
      </w:pPr>
      <w:r w:rsidRPr="00007364">
        <w:rPr>
          <w:sz w:val="23"/>
          <w:szCs w:val="23"/>
        </w:rPr>
        <w:lastRenderedPageBreak/>
        <w:t>Use of bicycle or Motorcycle</w:t>
      </w:r>
      <w:r w:rsidRPr="00007364">
        <w:rPr>
          <w:sz w:val="23"/>
          <w:szCs w:val="23"/>
          <w:u w:val="none"/>
        </w:rPr>
        <w:t xml:space="preserve"> </w:t>
      </w:r>
    </w:p>
    <w:p w14:paraId="3F127148" w14:textId="77777777" w:rsidR="00D201E7" w:rsidRPr="00007364" w:rsidRDefault="00FE46C7">
      <w:pPr>
        <w:ind w:left="989"/>
        <w:rPr>
          <w:sz w:val="23"/>
          <w:szCs w:val="23"/>
        </w:rPr>
      </w:pPr>
      <w:r w:rsidRPr="00007364">
        <w:rPr>
          <w:sz w:val="23"/>
          <w:szCs w:val="23"/>
        </w:rPr>
        <w:t xml:space="preserve">If use of your bicycle or motorcycle is approved, you can claim a mileage allowance of 20p or 24p per mile respectively. Any use of your own motorcycle on business is subject the same requirements as a car (see above). </w:t>
      </w:r>
    </w:p>
    <w:p w14:paraId="4190B81D" w14:textId="77777777" w:rsidR="00D201E7" w:rsidRPr="00007364" w:rsidRDefault="00FE46C7">
      <w:pPr>
        <w:pStyle w:val="Heading2"/>
        <w:ind w:left="989"/>
        <w:rPr>
          <w:sz w:val="23"/>
          <w:szCs w:val="23"/>
        </w:rPr>
      </w:pPr>
      <w:r w:rsidRPr="00007364">
        <w:rPr>
          <w:sz w:val="23"/>
          <w:szCs w:val="23"/>
        </w:rPr>
        <w:t>Taxis</w:t>
      </w:r>
      <w:r w:rsidRPr="00007364">
        <w:rPr>
          <w:sz w:val="23"/>
          <w:szCs w:val="23"/>
          <w:u w:val="none"/>
        </w:rPr>
        <w:t xml:space="preserve"> </w:t>
      </w:r>
    </w:p>
    <w:p w14:paraId="67F40C05" w14:textId="77777777" w:rsidR="00D201E7" w:rsidRPr="00007364" w:rsidRDefault="00FE46C7">
      <w:pPr>
        <w:ind w:left="989"/>
        <w:rPr>
          <w:sz w:val="23"/>
          <w:szCs w:val="23"/>
        </w:rPr>
      </w:pPr>
      <w:r w:rsidRPr="00007364">
        <w:rPr>
          <w:sz w:val="23"/>
          <w:szCs w:val="23"/>
        </w:rPr>
        <w:t xml:space="preserve">Any use of taxis will require prior approval and only in limited circumstances. These are: </w:t>
      </w:r>
    </w:p>
    <w:p w14:paraId="187E13B4" w14:textId="7C61FAD7" w:rsidR="00D201E7" w:rsidRPr="00007364" w:rsidRDefault="00FE46C7">
      <w:pPr>
        <w:numPr>
          <w:ilvl w:val="0"/>
          <w:numId w:val="4"/>
        </w:numPr>
        <w:spacing w:after="21"/>
        <w:ind w:hanging="360"/>
        <w:rPr>
          <w:sz w:val="23"/>
          <w:szCs w:val="23"/>
        </w:rPr>
      </w:pPr>
      <w:r w:rsidRPr="00007364">
        <w:rPr>
          <w:sz w:val="23"/>
          <w:szCs w:val="23"/>
        </w:rPr>
        <w:t xml:space="preserve">where taking a taxi would result in a significantly shorter travel time than using public </w:t>
      </w:r>
      <w:r w:rsidR="00DA4580" w:rsidRPr="00007364">
        <w:rPr>
          <w:sz w:val="23"/>
          <w:szCs w:val="23"/>
        </w:rPr>
        <w:t>transport.</w:t>
      </w:r>
      <w:r w:rsidRPr="00007364">
        <w:rPr>
          <w:sz w:val="23"/>
          <w:szCs w:val="23"/>
        </w:rPr>
        <w:t xml:space="preserve"> </w:t>
      </w:r>
    </w:p>
    <w:p w14:paraId="37C6ABD8" w14:textId="21BE4F49" w:rsidR="00D201E7" w:rsidRPr="00007364" w:rsidRDefault="00FE46C7">
      <w:pPr>
        <w:numPr>
          <w:ilvl w:val="0"/>
          <w:numId w:val="4"/>
        </w:numPr>
        <w:spacing w:after="0"/>
        <w:ind w:hanging="360"/>
        <w:rPr>
          <w:sz w:val="23"/>
          <w:szCs w:val="23"/>
        </w:rPr>
      </w:pPr>
      <w:r w:rsidRPr="00007364">
        <w:rPr>
          <w:sz w:val="23"/>
          <w:szCs w:val="23"/>
        </w:rPr>
        <w:t xml:space="preserve">where there are several employees travelling </w:t>
      </w:r>
      <w:r w:rsidR="006A27FD" w:rsidRPr="00007364">
        <w:rPr>
          <w:sz w:val="23"/>
          <w:szCs w:val="23"/>
        </w:rPr>
        <w:t>together:</w:t>
      </w:r>
      <w:r w:rsidRPr="00007364">
        <w:rPr>
          <w:sz w:val="23"/>
          <w:szCs w:val="23"/>
        </w:rPr>
        <w:t xml:space="preserve"> or </w:t>
      </w:r>
    </w:p>
    <w:p w14:paraId="5BBB53EF" w14:textId="77777777" w:rsidR="00D201E7" w:rsidRPr="00007364" w:rsidRDefault="00FE46C7">
      <w:pPr>
        <w:numPr>
          <w:ilvl w:val="0"/>
          <w:numId w:val="4"/>
        </w:numPr>
        <w:ind w:hanging="360"/>
        <w:rPr>
          <w:sz w:val="23"/>
          <w:szCs w:val="23"/>
        </w:rPr>
      </w:pPr>
      <w:r w:rsidRPr="00007364">
        <w:rPr>
          <w:sz w:val="23"/>
          <w:szCs w:val="23"/>
        </w:rPr>
        <w:t xml:space="preserve">where personal security and safety of employees is an issue, for example taxis may be permitted after 8.00pm. </w:t>
      </w:r>
    </w:p>
    <w:p w14:paraId="3C8FE931" w14:textId="77777777" w:rsidR="00D201E7" w:rsidRPr="00007364" w:rsidRDefault="00FE46C7">
      <w:pPr>
        <w:ind w:left="989"/>
        <w:rPr>
          <w:sz w:val="23"/>
          <w:szCs w:val="23"/>
        </w:rPr>
      </w:pPr>
      <w:r w:rsidRPr="00007364">
        <w:rPr>
          <w:sz w:val="23"/>
          <w:szCs w:val="23"/>
        </w:rPr>
        <w:t xml:space="preserve">You must obtain a receipt with details of the date, place of departure and destination of the journey. </w:t>
      </w:r>
    </w:p>
    <w:p w14:paraId="77F1CFD1" w14:textId="135191B4" w:rsidR="00D201E7" w:rsidRPr="00007364" w:rsidRDefault="00FE46C7">
      <w:pPr>
        <w:pStyle w:val="Heading1"/>
        <w:ind w:left="989"/>
        <w:rPr>
          <w:sz w:val="23"/>
          <w:szCs w:val="23"/>
        </w:rPr>
      </w:pPr>
      <w:r w:rsidRPr="00007364">
        <w:rPr>
          <w:sz w:val="23"/>
          <w:szCs w:val="23"/>
        </w:rPr>
        <w:t xml:space="preserve">Overnight accommodation </w:t>
      </w:r>
    </w:p>
    <w:p w14:paraId="12BE8F06" w14:textId="6E3307E5" w:rsidR="00D201E7" w:rsidRPr="00007364" w:rsidRDefault="00FE46C7">
      <w:pPr>
        <w:ind w:left="989"/>
        <w:rPr>
          <w:sz w:val="23"/>
          <w:szCs w:val="23"/>
        </w:rPr>
      </w:pPr>
      <w:r w:rsidRPr="00007364">
        <w:rPr>
          <w:sz w:val="23"/>
          <w:szCs w:val="23"/>
        </w:rPr>
        <w:t xml:space="preserve">Overnight accommodation should only be booked if it is </w:t>
      </w:r>
      <w:r w:rsidR="006A27FD" w:rsidRPr="00007364">
        <w:rPr>
          <w:sz w:val="23"/>
          <w:szCs w:val="23"/>
        </w:rPr>
        <w:t>necessary,</w:t>
      </w:r>
      <w:r w:rsidR="00D1644D" w:rsidRPr="00007364">
        <w:rPr>
          <w:sz w:val="23"/>
          <w:szCs w:val="23"/>
        </w:rPr>
        <w:t xml:space="preserve"> </w:t>
      </w:r>
      <w:r w:rsidRPr="00007364">
        <w:rPr>
          <w:sz w:val="23"/>
          <w:szCs w:val="23"/>
        </w:rPr>
        <w:t>whic</w:t>
      </w:r>
      <w:r w:rsidR="00D1644D" w:rsidRPr="00007364">
        <w:rPr>
          <w:sz w:val="23"/>
          <w:szCs w:val="23"/>
        </w:rPr>
        <w:t>h</w:t>
      </w:r>
      <w:r w:rsidRPr="00007364">
        <w:rPr>
          <w:sz w:val="23"/>
          <w:szCs w:val="23"/>
        </w:rPr>
        <w:t xml:space="preserve"> is that the destination is over one hour away</w:t>
      </w:r>
      <w:r w:rsidR="00D1644D" w:rsidRPr="00007364">
        <w:rPr>
          <w:sz w:val="23"/>
          <w:szCs w:val="23"/>
        </w:rPr>
        <w:t xml:space="preserve"> from your home</w:t>
      </w:r>
      <w:r w:rsidRPr="00007364">
        <w:rPr>
          <w:sz w:val="23"/>
          <w:szCs w:val="23"/>
        </w:rPr>
        <w:t xml:space="preserve"> and the event starts before 7am or finishes after 11pm. As a guideline for travel </w:t>
      </w:r>
      <w:r w:rsidR="00D1644D" w:rsidRPr="00007364">
        <w:rPr>
          <w:sz w:val="23"/>
          <w:szCs w:val="23"/>
        </w:rPr>
        <w:t>(</w:t>
      </w:r>
      <w:r w:rsidRPr="00007364">
        <w:rPr>
          <w:sz w:val="23"/>
          <w:szCs w:val="23"/>
        </w:rPr>
        <w:t>on council business</w:t>
      </w:r>
      <w:r w:rsidR="00D1644D" w:rsidRPr="00007364">
        <w:rPr>
          <w:sz w:val="23"/>
          <w:szCs w:val="23"/>
        </w:rPr>
        <w:t>)</w:t>
      </w:r>
      <w:r w:rsidRPr="00007364">
        <w:rPr>
          <w:sz w:val="23"/>
          <w:szCs w:val="23"/>
        </w:rPr>
        <w:t xml:space="preserve"> you should book accommodation equivalent to three-star standard or less. You may book hotel accommodation of up to £120 maximum in a major city and £100 elsewhere. It is your responsibility to ensure that any hotel reservations are cancelled within the required cancellation period if they are no longer required. </w:t>
      </w:r>
    </w:p>
    <w:p w14:paraId="338183AA" w14:textId="77777777" w:rsidR="00D201E7" w:rsidRPr="00007364" w:rsidRDefault="00FE46C7">
      <w:pPr>
        <w:pStyle w:val="Heading1"/>
        <w:ind w:left="989"/>
        <w:rPr>
          <w:sz w:val="23"/>
          <w:szCs w:val="23"/>
        </w:rPr>
      </w:pPr>
      <w:r w:rsidRPr="00007364">
        <w:rPr>
          <w:sz w:val="23"/>
          <w:szCs w:val="23"/>
        </w:rPr>
        <w:t xml:space="preserve">Meals </w:t>
      </w:r>
    </w:p>
    <w:p w14:paraId="0AA4EA3A" w14:textId="77777777" w:rsidR="00D201E7" w:rsidRPr="00007364" w:rsidRDefault="00FE46C7">
      <w:pPr>
        <w:ind w:left="989"/>
        <w:rPr>
          <w:sz w:val="23"/>
          <w:szCs w:val="23"/>
        </w:rPr>
      </w:pPr>
      <w:r w:rsidRPr="00007364">
        <w:rPr>
          <w:sz w:val="23"/>
          <w:szCs w:val="23"/>
        </w:rPr>
        <w:t xml:space="preserve">If you are required to be away from home on council business, you may claim up to: </w:t>
      </w:r>
    </w:p>
    <w:p w14:paraId="73BA61E6" w14:textId="77777777" w:rsidR="00D201E7" w:rsidRPr="00007364" w:rsidRDefault="00FE46C7">
      <w:pPr>
        <w:numPr>
          <w:ilvl w:val="0"/>
          <w:numId w:val="5"/>
        </w:numPr>
        <w:spacing w:after="0"/>
        <w:ind w:hanging="360"/>
        <w:rPr>
          <w:sz w:val="23"/>
          <w:szCs w:val="23"/>
        </w:rPr>
      </w:pPr>
      <w:r w:rsidRPr="00007364">
        <w:rPr>
          <w:sz w:val="23"/>
          <w:szCs w:val="23"/>
        </w:rPr>
        <w:t>£10 for breakfast (if this is not included in the hotel room rate</w:t>
      </w:r>
      <w:proofErr w:type="gramStart"/>
      <w:r w:rsidRPr="00007364">
        <w:rPr>
          <w:sz w:val="23"/>
          <w:szCs w:val="23"/>
        </w:rPr>
        <w:t>);</w:t>
      </w:r>
      <w:proofErr w:type="gramEnd"/>
      <w:r w:rsidRPr="00007364">
        <w:rPr>
          <w:sz w:val="23"/>
          <w:szCs w:val="23"/>
        </w:rPr>
        <w:t xml:space="preserve"> </w:t>
      </w:r>
    </w:p>
    <w:p w14:paraId="504AA28C" w14:textId="114B5EDC" w:rsidR="00D201E7" w:rsidRPr="00007364" w:rsidRDefault="00FE46C7">
      <w:pPr>
        <w:numPr>
          <w:ilvl w:val="0"/>
          <w:numId w:val="5"/>
        </w:numPr>
        <w:spacing w:after="0"/>
        <w:ind w:hanging="360"/>
        <w:rPr>
          <w:sz w:val="23"/>
          <w:szCs w:val="23"/>
        </w:rPr>
      </w:pPr>
      <w:r w:rsidRPr="00007364">
        <w:rPr>
          <w:sz w:val="23"/>
          <w:szCs w:val="23"/>
        </w:rPr>
        <w:t xml:space="preserve">£15 for </w:t>
      </w:r>
      <w:r w:rsidR="00653D8E" w:rsidRPr="00007364">
        <w:rPr>
          <w:sz w:val="23"/>
          <w:szCs w:val="23"/>
        </w:rPr>
        <w:t>lunch</w:t>
      </w:r>
    </w:p>
    <w:p w14:paraId="5A4AC793" w14:textId="77777777" w:rsidR="00D201E7" w:rsidRPr="00007364" w:rsidRDefault="00FE46C7">
      <w:pPr>
        <w:numPr>
          <w:ilvl w:val="0"/>
          <w:numId w:val="5"/>
        </w:numPr>
        <w:spacing w:after="170"/>
        <w:ind w:hanging="360"/>
        <w:rPr>
          <w:sz w:val="23"/>
          <w:szCs w:val="23"/>
        </w:rPr>
      </w:pPr>
      <w:r w:rsidRPr="00007364">
        <w:rPr>
          <w:sz w:val="23"/>
          <w:szCs w:val="23"/>
        </w:rPr>
        <w:t xml:space="preserve">£20 for dinner  </w:t>
      </w:r>
    </w:p>
    <w:p w14:paraId="01D72FC4" w14:textId="77777777" w:rsidR="00D201E7" w:rsidRPr="00007364" w:rsidRDefault="00FE46C7">
      <w:pPr>
        <w:ind w:left="989"/>
        <w:rPr>
          <w:sz w:val="23"/>
          <w:szCs w:val="23"/>
        </w:rPr>
      </w:pPr>
      <w:r w:rsidRPr="00007364">
        <w:rPr>
          <w:sz w:val="23"/>
          <w:szCs w:val="23"/>
        </w:rPr>
        <w:t xml:space="preserve">The maximum amounts above are inclusive of drinks. Alcohol cannot be reclaimed under any circumstances. </w:t>
      </w:r>
    </w:p>
    <w:p w14:paraId="3750321E" w14:textId="77777777" w:rsidR="00D201E7" w:rsidRPr="00007364" w:rsidRDefault="00FE46C7">
      <w:pPr>
        <w:ind w:left="989"/>
        <w:rPr>
          <w:sz w:val="23"/>
          <w:szCs w:val="23"/>
        </w:rPr>
      </w:pPr>
      <w:r w:rsidRPr="00007364">
        <w:rPr>
          <w:sz w:val="23"/>
          <w:szCs w:val="23"/>
        </w:rPr>
        <w:t xml:space="preserve">You should supply receipts and invoices for all hotel and meal expenses other than for the daily allowance, where no receipt is required. </w:t>
      </w:r>
    </w:p>
    <w:p w14:paraId="1A9F806B" w14:textId="77777777" w:rsidR="00D201E7" w:rsidRPr="00007364" w:rsidRDefault="00FE46C7">
      <w:pPr>
        <w:pStyle w:val="Heading1"/>
        <w:ind w:left="989"/>
        <w:rPr>
          <w:sz w:val="23"/>
          <w:szCs w:val="23"/>
        </w:rPr>
      </w:pPr>
      <w:r w:rsidRPr="00007364">
        <w:rPr>
          <w:sz w:val="23"/>
          <w:szCs w:val="23"/>
        </w:rPr>
        <w:t xml:space="preserve">Entertainment/gifts </w:t>
      </w:r>
    </w:p>
    <w:p w14:paraId="740E5957" w14:textId="178B5AF1" w:rsidR="00D201E7" w:rsidRPr="00007364" w:rsidRDefault="00FE46C7" w:rsidP="00D1644D">
      <w:pPr>
        <w:spacing w:line="276" w:lineRule="auto"/>
        <w:ind w:left="989"/>
        <w:rPr>
          <w:sz w:val="23"/>
          <w:szCs w:val="23"/>
        </w:rPr>
      </w:pPr>
      <w:r w:rsidRPr="00007364">
        <w:rPr>
          <w:sz w:val="23"/>
          <w:szCs w:val="23"/>
        </w:rPr>
        <w:t>The Council has strict rules about offering or receiving both entertainment and gifts. Any gifts, rewards or entertainment offered to you should be reported immediately to the Clerk (or the Chair in the case of the Clerk). As a general rule, small tokens of appreciation, for example flowers or a bottle of wine, may be retained by employees</w:t>
      </w:r>
      <w:r w:rsidR="00D1644D" w:rsidRPr="00007364">
        <w:rPr>
          <w:sz w:val="23"/>
          <w:szCs w:val="23"/>
        </w:rPr>
        <w:t xml:space="preserve"> or Councillors, but only where </w:t>
      </w:r>
      <w:r w:rsidR="009B0E48" w:rsidRPr="00007364">
        <w:rPr>
          <w:sz w:val="23"/>
          <w:szCs w:val="23"/>
        </w:rPr>
        <w:t xml:space="preserve">they have been duly reported and </w:t>
      </w:r>
      <w:r w:rsidR="00D1644D" w:rsidRPr="00007364">
        <w:rPr>
          <w:sz w:val="23"/>
          <w:szCs w:val="23"/>
        </w:rPr>
        <w:t>there is no risk of it being viewed as an inducement.</w:t>
      </w:r>
      <w:r w:rsidRPr="00007364">
        <w:rPr>
          <w:sz w:val="23"/>
          <w:szCs w:val="23"/>
        </w:rPr>
        <w:t xml:space="preserve"> </w:t>
      </w:r>
    </w:p>
    <w:p w14:paraId="658661F4" w14:textId="77777777" w:rsidR="00D201E7" w:rsidRPr="00007364" w:rsidRDefault="00FE46C7">
      <w:pPr>
        <w:pStyle w:val="Heading1"/>
        <w:ind w:left="989"/>
        <w:rPr>
          <w:sz w:val="23"/>
          <w:szCs w:val="23"/>
        </w:rPr>
      </w:pPr>
      <w:r w:rsidRPr="00007364">
        <w:rPr>
          <w:sz w:val="23"/>
          <w:szCs w:val="23"/>
        </w:rPr>
        <w:t xml:space="preserve">Annual events  </w:t>
      </w:r>
    </w:p>
    <w:p w14:paraId="65592CE9" w14:textId="582C87E5" w:rsidR="00D1644D" w:rsidRPr="00007364" w:rsidRDefault="00FE46C7" w:rsidP="00D1644D">
      <w:pPr>
        <w:spacing w:after="0" w:line="276" w:lineRule="auto"/>
        <w:ind w:left="989"/>
        <w:rPr>
          <w:sz w:val="23"/>
          <w:szCs w:val="23"/>
        </w:rPr>
      </w:pPr>
      <w:r w:rsidRPr="00007364">
        <w:rPr>
          <w:sz w:val="23"/>
          <w:szCs w:val="23"/>
        </w:rPr>
        <w:t xml:space="preserve">The Council may decide to hold a staff event, such as a Christmas meal or other celebration.  Except where agreed to the contrary, attendance is not compulsory, and you will remain responsible for any expenses you incur. </w:t>
      </w:r>
    </w:p>
    <w:p w14:paraId="3F664CCF" w14:textId="77777777" w:rsidR="009B0E48" w:rsidRPr="00007364" w:rsidRDefault="009B0E48" w:rsidP="00D1644D">
      <w:pPr>
        <w:spacing w:after="0" w:line="276" w:lineRule="auto"/>
        <w:ind w:left="989"/>
        <w:rPr>
          <w:sz w:val="23"/>
          <w:szCs w:val="23"/>
        </w:rPr>
      </w:pPr>
    </w:p>
    <w:p w14:paraId="5491A759" w14:textId="77777777" w:rsidR="00D1644D" w:rsidRPr="00007364" w:rsidRDefault="00D1644D" w:rsidP="00D1644D">
      <w:pPr>
        <w:spacing w:after="0" w:line="276" w:lineRule="auto"/>
        <w:ind w:left="989"/>
        <w:rPr>
          <w:sz w:val="23"/>
          <w:szCs w:val="23"/>
        </w:rPr>
      </w:pPr>
    </w:p>
    <w:p w14:paraId="6F68B783" w14:textId="72CDE8A8" w:rsidR="00D201E7" w:rsidRPr="00007364" w:rsidRDefault="00FE46C7" w:rsidP="00D1644D">
      <w:pPr>
        <w:spacing w:after="0" w:line="276" w:lineRule="auto"/>
        <w:ind w:left="989"/>
        <w:rPr>
          <w:b/>
          <w:sz w:val="23"/>
          <w:szCs w:val="23"/>
        </w:rPr>
      </w:pPr>
      <w:r w:rsidRPr="00007364">
        <w:rPr>
          <w:b/>
          <w:sz w:val="23"/>
          <w:szCs w:val="23"/>
        </w:rPr>
        <w:t xml:space="preserve">Expenses that will not be reimbursed </w:t>
      </w:r>
    </w:p>
    <w:p w14:paraId="60636160" w14:textId="77777777" w:rsidR="00D1644D" w:rsidRPr="00007364" w:rsidRDefault="00D1644D" w:rsidP="00D1644D">
      <w:pPr>
        <w:spacing w:after="0" w:line="276" w:lineRule="auto"/>
        <w:ind w:left="989"/>
        <w:rPr>
          <w:sz w:val="23"/>
          <w:szCs w:val="23"/>
        </w:rPr>
      </w:pPr>
    </w:p>
    <w:p w14:paraId="1F550FAF" w14:textId="77777777" w:rsidR="00D201E7" w:rsidRPr="00007364" w:rsidRDefault="00FE46C7" w:rsidP="00D1644D">
      <w:pPr>
        <w:spacing w:line="276" w:lineRule="auto"/>
        <w:ind w:left="989"/>
        <w:rPr>
          <w:sz w:val="23"/>
          <w:szCs w:val="23"/>
        </w:rPr>
      </w:pPr>
      <w:r w:rsidRPr="00007364">
        <w:rPr>
          <w:sz w:val="23"/>
          <w:szCs w:val="23"/>
        </w:rPr>
        <w:t xml:space="preserve">The Council will not reimburse you for: </w:t>
      </w:r>
    </w:p>
    <w:p w14:paraId="1D47600D" w14:textId="77777777" w:rsidR="00D201E7" w:rsidRPr="00007364" w:rsidRDefault="00FE46C7">
      <w:pPr>
        <w:numPr>
          <w:ilvl w:val="0"/>
          <w:numId w:val="6"/>
        </w:numPr>
        <w:spacing w:after="20"/>
        <w:ind w:hanging="360"/>
        <w:rPr>
          <w:sz w:val="23"/>
          <w:szCs w:val="23"/>
        </w:rPr>
      </w:pPr>
      <w:r w:rsidRPr="00007364">
        <w:rPr>
          <w:sz w:val="23"/>
          <w:szCs w:val="23"/>
        </w:rPr>
        <w:t xml:space="preserve">the cost of any travel between your home and usual place of work (except in exceptional circumstances for early morning/late night transport as set out above); </w:t>
      </w:r>
    </w:p>
    <w:p w14:paraId="563CA465" w14:textId="77777777" w:rsidR="00D201E7" w:rsidRPr="00007364" w:rsidRDefault="00FE46C7">
      <w:pPr>
        <w:numPr>
          <w:ilvl w:val="0"/>
          <w:numId w:val="6"/>
        </w:numPr>
        <w:spacing w:after="0"/>
        <w:ind w:hanging="360"/>
        <w:rPr>
          <w:sz w:val="23"/>
          <w:szCs w:val="23"/>
        </w:rPr>
      </w:pPr>
      <w:r w:rsidRPr="00007364">
        <w:rPr>
          <w:sz w:val="23"/>
          <w:szCs w:val="23"/>
        </w:rPr>
        <w:t xml:space="preserve">the cost of any travel undertaken for personal </w:t>
      </w:r>
      <w:proofErr w:type="gramStart"/>
      <w:r w:rsidRPr="00007364">
        <w:rPr>
          <w:sz w:val="23"/>
          <w:szCs w:val="23"/>
        </w:rPr>
        <w:t>reasons;</w:t>
      </w:r>
      <w:proofErr w:type="gramEnd"/>
      <w:r w:rsidRPr="00007364">
        <w:rPr>
          <w:sz w:val="23"/>
          <w:szCs w:val="23"/>
        </w:rPr>
        <w:t xml:space="preserve"> </w:t>
      </w:r>
    </w:p>
    <w:p w14:paraId="6F7B9014" w14:textId="77777777" w:rsidR="00D201E7" w:rsidRPr="00007364" w:rsidRDefault="00FE46C7">
      <w:pPr>
        <w:numPr>
          <w:ilvl w:val="0"/>
          <w:numId w:val="6"/>
        </w:numPr>
        <w:spacing w:after="0"/>
        <w:ind w:hanging="360"/>
        <w:rPr>
          <w:sz w:val="23"/>
          <w:szCs w:val="23"/>
        </w:rPr>
      </w:pPr>
      <w:r w:rsidRPr="00007364">
        <w:rPr>
          <w:sz w:val="23"/>
          <w:szCs w:val="23"/>
        </w:rPr>
        <w:t xml:space="preserve">the cost of any travel for your partner or </w:t>
      </w:r>
      <w:proofErr w:type="gramStart"/>
      <w:r w:rsidRPr="00007364">
        <w:rPr>
          <w:sz w:val="23"/>
          <w:szCs w:val="23"/>
        </w:rPr>
        <w:t>spouse;</w:t>
      </w:r>
      <w:proofErr w:type="gramEnd"/>
      <w:r w:rsidRPr="00007364">
        <w:rPr>
          <w:sz w:val="23"/>
          <w:szCs w:val="23"/>
        </w:rPr>
        <w:t xml:space="preserve"> </w:t>
      </w:r>
    </w:p>
    <w:p w14:paraId="725343DA" w14:textId="77777777" w:rsidR="00D201E7" w:rsidRPr="00007364" w:rsidRDefault="00FE46C7">
      <w:pPr>
        <w:numPr>
          <w:ilvl w:val="0"/>
          <w:numId w:val="6"/>
        </w:numPr>
        <w:spacing w:after="24"/>
        <w:ind w:hanging="360"/>
        <w:rPr>
          <w:sz w:val="23"/>
          <w:szCs w:val="23"/>
        </w:rPr>
      </w:pPr>
      <w:r w:rsidRPr="00007364">
        <w:rPr>
          <w:sz w:val="23"/>
          <w:szCs w:val="23"/>
        </w:rPr>
        <w:t xml:space="preserve">any fines or penalties incurred while on council business for whatever reason, including penalties for not paying for a rail ticket in advance of boarding the train and penalties or fines associated with motoring offences, including speeding or parking fines, clamping or vehicle recovery </w:t>
      </w:r>
      <w:proofErr w:type="gramStart"/>
      <w:r w:rsidRPr="00007364">
        <w:rPr>
          <w:sz w:val="23"/>
          <w:szCs w:val="23"/>
        </w:rPr>
        <w:t>charges;</w:t>
      </w:r>
      <w:proofErr w:type="gramEnd"/>
      <w:r w:rsidRPr="00007364">
        <w:rPr>
          <w:sz w:val="23"/>
          <w:szCs w:val="23"/>
        </w:rPr>
        <w:t xml:space="preserve"> </w:t>
      </w:r>
    </w:p>
    <w:p w14:paraId="7F5EF44F" w14:textId="77777777" w:rsidR="00D201E7" w:rsidRPr="00007364" w:rsidRDefault="00FE46C7">
      <w:pPr>
        <w:numPr>
          <w:ilvl w:val="0"/>
          <w:numId w:val="6"/>
        </w:numPr>
        <w:spacing w:after="0"/>
        <w:ind w:hanging="360"/>
        <w:rPr>
          <w:sz w:val="23"/>
          <w:szCs w:val="23"/>
        </w:rPr>
      </w:pPr>
      <w:r w:rsidRPr="00007364">
        <w:rPr>
          <w:sz w:val="23"/>
          <w:szCs w:val="23"/>
        </w:rPr>
        <w:t xml:space="preserve">alcohol; and </w:t>
      </w:r>
    </w:p>
    <w:p w14:paraId="78CF6D1D" w14:textId="77777777" w:rsidR="00D201E7" w:rsidRPr="00007364" w:rsidRDefault="00FE46C7">
      <w:pPr>
        <w:numPr>
          <w:ilvl w:val="0"/>
          <w:numId w:val="6"/>
        </w:numPr>
        <w:ind w:hanging="360"/>
        <w:rPr>
          <w:sz w:val="23"/>
          <w:szCs w:val="23"/>
        </w:rPr>
      </w:pPr>
      <w:r w:rsidRPr="00007364">
        <w:rPr>
          <w:sz w:val="23"/>
          <w:szCs w:val="23"/>
        </w:rPr>
        <w:t xml:space="preserve">cash advances or withdrawals from an ATM machine. </w:t>
      </w:r>
    </w:p>
    <w:p w14:paraId="4899D976" w14:textId="77777777" w:rsidR="00D201E7" w:rsidRPr="00007364" w:rsidRDefault="00FE46C7">
      <w:pPr>
        <w:ind w:left="989"/>
        <w:rPr>
          <w:sz w:val="23"/>
          <w:szCs w:val="23"/>
        </w:rPr>
      </w:pPr>
      <w:r w:rsidRPr="00007364">
        <w:rPr>
          <w:sz w:val="23"/>
          <w:szCs w:val="23"/>
        </w:rPr>
        <w:t xml:space="preserve">You are required to pay for any travel costs incurred by your partner or spouse </w:t>
      </w:r>
      <w:proofErr w:type="gramStart"/>
      <w:r w:rsidRPr="00007364">
        <w:rPr>
          <w:sz w:val="23"/>
          <w:szCs w:val="23"/>
        </w:rPr>
        <w:t>in the event that</w:t>
      </w:r>
      <w:proofErr w:type="gramEnd"/>
      <w:r w:rsidRPr="00007364">
        <w:rPr>
          <w:sz w:val="23"/>
          <w:szCs w:val="23"/>
        </w:rPr>
        <w:t xml:space="preserve"> they accompany you on business. Your spouse or partner must have adequate travel insurance for that journey. </w:t>
      </w:r>
    </w:p>
    <w:p w14:paraId="51385B4F" w14:textId="77777777" w:rsidR="00D201E7" w:rsidRPr="00007364" w:rsidRDefault="00FE46C7">
      <w:pPr>
        <w:pStyle w:val="Heading1"/>
        <w:ind w:left="989"/>
        <w:rPr>
          <w:sz w:val="23"/>
          <w:szCs w:val="23"/>
        </w:rPr>
      </w:pPr>
      <w:r w:rsidRPr="00007364">
        <w:rPr>
          <w:sz w:val="23"/>
          <w:szCs w:val="23"/>
        </w:rPr>
        <w:t xml:space="preserve">False claims </w:t>
      </w:r>
    </w:p>
    <w:p w14:paraId="7A13BE90" w14:textId="327E0B2C" w:rsidR="00D201E7" w:rsidRPr="00007364" w:rsidRDefault="00FE46C7">
      <w:pPr>
        <w:ind w:left="989"/>
        <w:rPr>
          <w:sz w:val="23"/>
          <w:szCs w:val="23"/>
        </w:rPr>
      </w:pPr>
      <w:r w:rsidRPr="00007364">
        <w:rPr>
          <w:sz w:val="23"/>
          <w:szCs w:val="23"/>
        </w:rPr>
        <w:t xml:space="preserve">If the Council considers that any expenditure claimed was not legitimately incurred on behalf of the Council, it may request further details from you. The Council will thoroughly investigate and check any expenses claim as it sees fit. It may withhold payment where insufficient supporting documents have been provided. Where payment has been made to you prior to the discovery </w:t>
      </w:r>
      <w:r w:rsidR="001C03A7" w:rsidRPr="00007364">
        <w:rPr>
          <w:sz w:val="23"/>
          <w:szCs w:val="23"/>
        </w:rPr>
        <w:t>of an il</w:t>
      </w:r>
      <w:r w:rsidRPr="00007364">
        <w:rPr>
          <w:sz w:val="23"/>
          <w:szCs w:val="23"/>
        </w:rPr>
        <w:t xml:space="preserve">legitimate or </w:t>
      </w:r>
      <w:r w:rsidR="001C03A7" w:rsidRPr="00007364">
        <w:rPr>
          <w:sz w:val="23"/>
          <w:szCs w:val="23"/>
        </w:rPr>
        <w:t>in</w:t>
      </w:r>
      <w:r w:rsidRPr="00007364">
        <w:rPr>
          <w:sz w:val="23"/>
          <w:szCs w:val="23"/>
        </w:rPr>
        <w:t>correct</w:t>
      </w:r>
      <w:r w:rsidR="001C03A7" w:rsidRPr="00007364">
        <w:rPr>
          <w:sz w:val="23"/>
          <w:szCs w:val="23"/>
        </w:rPr>
        <w:t xml:space="preserve"> claim</w:t>
      </w:r>
      <w:r w:rsidRPr="00007364">
        <w:rPr>
          <w:sz w:val="23"/>
          <w:szCs w:val="23"/>
        </w:rPr>
        <w:t>, it may deduct the value of that claim from your salary or request the amount be reimbursed.</w:t>
      </w:r>
      <w:r w:rsidRPr="00007364">
        <w:rPr>
          <w:b/>
          <w:sz w:val="23"/>
          <w:szCs w:val="23"/>
        </w:rPr>
        <w:t xml:space="preserve"> </w:t>
      </w:r>
    </w:p>
    <w:p w14:paraId="6282847C" w14:textId="77777777" w:rsidR="00D201E7" w:rsidRPr="00007364" w:rsidRDefault="00FE46C7">
      <w:pPr>
        <w:ind w:left="989"/>
        <w:rPr>
          <w:sz w:val="23"/>
          <w:szCs w:val="23"/>
        </w:rPr>
      </w:pPr>
      <w:r w:rsidRPr="00007364">
        <w:rPr>
          <w:sz w:val="23"/>
          <w:szCs w:val="23"/>
        </w:rPr>
        <w:t xml:space="preserve">Any abuse of the Council's expenses policy will not be tolerated. This includes, but is not limited to: </w:t>
      </w:r>
    </w:p>
    <w:p w14:paraId="442171B9" w14:textId="77777777" w:rsidR="00D201E7" w:rsidRPr="00007364" w:rsidRDefault="00FE46C7">
      <w:pPr>
        <w:numPr>
          <w:ilvl w:val="0"/>
          <w:numId w:val="7"/>
        </w:numPr>
        <w:spacing w:after="0"/>
        <w:ind w:hanging="360"/>
        <w:rPr>
          <w:sz w:val="23"/>
          <w:szCs w:val="23"/>
        </w:rPr>
      </w:pPr>
      <w:r w:rsidRPr="00007364">
        <w:rPr>
          <w:sz w:val="23"/>
          <w:szCs w:val="23"/>
        </w:rPr>
        <w:t xml:space="preserve">false expenses </w:t>
      </w:r>
      <w:proofErr w:type="gramStart"/>
      <w:r w:rsidRPr="00007364">
        <w:rPr>
          <w:sz w:val="23"/>
          <w:szCs w:val="23"/>
        </w:rPr>
        <w:t>claims;</w:t>
      </w:r>
      <w:proofErr w:type="gramEnd"/>
      <w:r w:rsidRPr="00007364">
        <w:rPr>
          <w:b/>
          <w:sz w:val="23"/>
          <w:szCs w:val="23"/>
        </w:rPr>
        <w:t xml:space="preserve"> </w:t>
      </w:r>
    </w:p>
    <w:p w14:paraId="52149688" w14:textId="77777777" w:rsidR="00D201E7" w:rsidRPr="00007364" w:rsidRDefault="00FE46C7">
      <w:pPr>
        <w:numPr>
          <w:ilvl w:val="0"/>
          <w:numId w:val="7"/>
        </w:numPr>
        <w:spacing w:after="0"/>
        <w:ind w:hanging="360"/>
        <w:rPr>
          <w:sz w:val="23"/>
          <w:szCs w:val="23"/>
        </w:rPr>
      </w:pPr>
      <w:r w:rsidRPr="00007364">
        <w:rPr>
          <w:sz w:val="23"/>
          <w:szCs w:val="23"/>
        </w:rPr>
        <w:t xml:space="preserve">claims for expenses that were not legitimately </w:t>
      </w:r>
      <w:proofErr w:type="gramStart"/>
      <w:r w:rsidRPr="00007364">
        <w:rPr>
          <w:sz w:val="23"/>
          <w:szCs w:val="23"/>
        </w:rPr>
        <w:t>incurred;</w:t>
      </w:r>
      <w:proofErr w:type="gramEnd"/>
      <w:r w:rsidRPr="00007364">
        <w:rPr>
          <w:b/>
          <w:sz w:val="23"/>
          <w:szCs w:val="23"/>
        </w:rPr>
        <w:t xml:space="preserve"> </w:t>
      </w:r>
    </w:p>
    <w:p w14:paraId="7ADFAE74" w14:textId="77777777" w:rsidR="00D201E7" w:rsidRPr="00007364" w:rsidRDefault="00FE46C7">
      <w:pPr>
        <w:numPr>
          <w:ilvl w:val="0"/>
          <w:numId w:val="7"/>
        </w:numPr>
        <w:spacing w:after="0"/>
        <w:ind w:hanging="360"/>
        <w:rPr>
          <w:sz w:val="23"/>
          <w:szCs w:val="23"/>
        </w:rPr>
      </w:pPr>
      <w:r w:rsidRPr="00007364">
        <w:rPr>
          <w:sz w:val="23"/>
          <w:szCs w:val="23"/>
        </w:rPr>
        <w:t xml:space="preserve">claims for personal </w:t>
      </w:r>
      <w:proofErr w:type="gramStart"/>
      <w:r w:rsidRPr="00007364">
        <w:rPr>
          <w:sz w:val="23"/>
          <w:szCs w:val="23"/>
        </w:rPr>
        <w:t>gain;</w:t>
      </w:r>
      <w:proofErr w:type="gramEnd"/>
      <w:r w:rsidRPr="00007364">
        <w:rPr>
          <w:b/>
          <w:sz w:val="23"/>
          <w:szCs w:val="23"/>
        </w:rPr>
        <w:t xml:space="preserve"> </w:t>
      </w:r>
    </w:p>
    <w:p w14:paraId="72348A2E" w14:textId="77777777" w:rsidR="00D201E7" w:rsidRPr="00007364" w:rsidRDefault="00FE46C7">
      <w:pPr>
        <w:numPr>
          <w:ilvl w:val="0"/>
          <w:numId w:val="7"/>
        </w:numPr>
        <w:spacing w:after="0"/>
        <w:ind w:hanging="360"/>
        <w:rPr>
          <w:sz w:val="23"/>
          <w:szCs w:val="23"/>
        </w:rPr>
      </w:pPr>
      <w:r w:rsidRPr="00007364">
        <w:rPr>
          <w:sz w:val="23"/>
          <w:szCs w:val="23"/>
        </w:rPr>
        <w:t>claims for hospitality and/or gifts without them having been declared; and</w:t>
      </w:r>
      <w:r w:rsidRPr="00007364">
        <w:rPr>
          <w:b/>
          <w:sz w:val="23"/>
          <w:szCs w:val="23"/>
        </w:rPr>
        <w:t xml:space="preserve"> </w:t>
      </w:r>
    </w:p>
    <w:p w14:paraId="64A5F23B" w14:textId="77777777" w:rsidR="00D201E7" w:rsidRPr="00007364" w:rsidRDefault="00FE46C7">
      <w:pPr>
        <w:numPr>
          <w:ilvl w:val="0"/>
          <w:numId w:val="7"/>
        </w:numPr>
        <w:ind w:hanging="360"/>
        <w:rPr>
          <w:sz w:val="23"/>
          <w:szCs w:val="23"/>
        </w:rPr>
      </w:pPr>
      <w:r w:rsidRPr="00007364">
        <w:rPr>
          <w:sz w:val="23"/>
          <w:szCs w:val="23"/>
        </w:rPr>
        <w:t>receipt by you of hospitality and/or gifts from contacts that may be perceived to influence your judgment.</w:t>
      </w:r>
      <w:r w:rsidRPr="00007364">
        <w:rPr>
          <w:b/>
          <w:sz w:val="23"/>
          <w:szCs w:val="23"/>
        </w:rPr>
        <w:t xml:space="preserve"> </w:t>
      </w:r>
    </w:p>
    <w:p w14:paraId="4D4AB473" w14:textId="5E8E01EC" w:rsidR="00D201E7" w:rsidRPr="00007364" w:rsidRDefault="00FE46C7">
      <w:pPr>
        <w:ind w:left="989"/>
        <w:rPr>
          <w:sz w:val="23"/>
          <w:szCs w:val="23"/>
        </w:rPr>
      </w:pPr>
      <w:r w:rsidRPr="00007364">
        <w:rPr>
          <w:sz w:val="23"/>
          <w:szCs w:val="23"/>
        </w:rPr>
        <w:t xml:space="preserve">The Council will take disciplinary action where appropriate and, in certain circumstances, may treat a breach of this policy as gross misconduct. For councillors, this will be reported to the Monitoring Office at </w:t>
      </w:r>
      <w:r w:rsidR="001C03A7" w:rsidRPr="00007364">
        <w:rPr>
          <w:sz w:val="23"/>
          <w:szCs w:val="23"/>
        </w:rPr>
        <w:t>the Forest of Dean District</w:t>
      </w:r>
      <w:r w:rsidRPr="00007364">
        <w:rPr>
          <w:sz w:val="23"/>
          <w:szCs w:val="23"/>
        </w:rPr>
        <w:t xml:space="preserve"> Council. In addition, the Council may report the matter to the police for investigation and criminal prosecution. </w:t>
      </w:r>
    </w:p>
    <w:p w14:paraId="45F972A6" w14:textId="6BD78E56" w:rsidR="00D201E7" w:rsidRPr="00007364" w:rsidRDefault="00FE46C7">
      <w:pPr>
        <w:ind w:left="989"/>
        <w:rPr>
          <w:sz w:val="23"/>
          <w:szCs w:val="23"/>
        </w:rPr>
      </w:pPr>
      <w:r w:rsidRPr="00007364">
        <w:rPr>
          <w:sz w:val="23"/>
          <w:szCs w:val="23"/>
        </w:rPr>
        <w:t xml:space="preserve">This is a non-contractual procedure which will be reviewed from time to time. </w:t>
      </w:r>
    </w:p>
    <w:p w14:paraId="477C6FB4" w14:textId="529D7B43" w:rsidR="00D84255" w:rsidRDefault="00D84255" w:rsidP="001C03A7">
      <w:pPr>
        <w:ind w:left="0" w:firstLine="0"/>
      </w:pPr>
    </w:p>
    <w:p w14:paraId="4CC8A9C3" w14:textId="77777777" w:rsidR="00E74E4A" w:rsidRDefault="00E74E4A" w:rsidP="001C03A7">
      <w:pPr>
        <w:ind w:left="0" w:firstLine="0"/>
      </w:pPr>
    </w:p>
    <w:p w14:paraId="3C256EA0" w14:textId="77777777" w:rsidR="00E74E4A" w:rsidRDefault="00E74E4A" w:rsidP="001C03A7">
      <w:pPr>
        <w:ind w:left="0" w:firstLine="0"/>
      </w:pPr>
    </w:p>
    <w:p w14:paraId="5DD6CAE2" w14:textId="77777777" w:rsidR="00E74E4A" w:rsidRDefault="00E74E4A" w:rsidP="001C03A7">
      <w:pPr>
        <w:ind w:left="0" w:firstLine="0"/>
      </w:pPr>
    </w:p>
    <w:p w14:paraId="76B2E7D1" w14:textId="7E6D9715" w:rsidR="00D201E7" w:rsidRPr="009B0E48" w:rsidRDefault="00FE46C7" w:rsidP="00F16DD0">
      <w:pPr>
        <w:spacing w:after="218" w:line="259" w:lineRule="auto"/>
        <w:ind w:left="0" w:firstLine="0"/>
        <w:jc w:val="center"/>
        <w:rPr>
          <w:b/>
          <w:bCs/>
        </w:rPr>
      </w:pPr>
      <w:r w:rsidRPr="009B0E48">
        <w:rPr>
          <w:b/>
          <w:bCs/>
          <w:sz w:val="28"/>
          <w:szCs w:val="28"/>
        </w:rPr>
        <w:lastRenderedPageBreak/>
        <w:t>EXPENSE CLAIM FORM</w:t>
      </w:r>
    </w:p>
    <w:p w14:paraId="4874412D" w14:textId="40BF3404" w:rsidR="00D201E7" w:rsidRDefault="00FE46C7" w:rsidP="009B0E48">
      <w:pPr>
        <w:spacing w:after="0"/>
        <w:ind w:left="10"/>
        <w:jc w:val="center"/>
      </w:pPr>
      <w:r>
        <w:t xml:space="preserve">For more </w:t>
      </w:r>
      <w:r w:rsidR="001C03A7">
        <w:t>information,</w:t>
      </w:r>
      <w:r>
        <w:t xml:space="preserve"> please see the </w:t>
      </w:r>
      <w:r w:rsidR="001C03A7">
        <w:t>C</w:t>
      </w:r>
      <w:r>
        <w:t>ouncil’s Expenses Policy.</w:t>
      </w:r>
    </w:p>
    <w:p w14:paraId="2EF525C1" w14:textId="023B57D2" w:rsidR="00D201E7" w:rsidRDefault="00D201E7" w:rsidP="009B0E48">
      <w:pPr>
        <w:spacing w:after="0" w:line="259" w:lineRule="auto"/>
        <w:ind w:left="1054" w:firstLine="0"/>
        <w:jc w:val="center"/>
      </w:pPr>
    </w:p>
    <w:tbl>
      <w:tblPr>
        <w:tblStyle w:val="TableGrid"/>
        <w:tblW w:w="10920" w:type="dxa"/>
        <w:tblInd w:w="0" w:type="dxa"/>
        <w:tblCellMar>
          <w:top w:w="11" w:type="dxa"/>
          <w:left w:w="106" w:type="dxa"/>
          <w:right w:w="115" w:type="dxa"/>
        </w:tblCellMar>
        <w:tblLook w:val="04A0" w:firstRow="1" w:lastRow="0" w:firstColumn="1" w:lastColumn="0" w:noHBand="0" w:noVBand="1"/>
      </w:tblPr>
      <w:tblGrid>
        <w:gridCol w:w="2129"/>
        <w:gridCol w:w="4880"/>
        <w:gridCol w:w="3911"/>
      </w:tblGrid>
      <w:tr w:rsidR="00D201E7" w14:paraId="41AC3BC5" w14:textId="77777777">
        <w:trPr>
          <w:trHeight w:val="262"/>
        </w:trPr>
        <w:tc>
          <w:tcPr>
            <w:tcW w:w="2129" w:type="dxa"/>
            <w:tcBorders>
              <w:top w:val="single" w:sz="4" w:space="0" w:color="000000"/>
              <w:left w:val="single" w:sz="4" w:space="0" w:color="000000"/>
              <w:bottom w:val="single" w:sz="4" w:space="0" w:color="000000"/>
              <w:right w:val="single" w:sz="4" w:space="0" w:color="000000"/>
            </w:tcBorders>
          </w:tcPr>
          <w:p w14:paraId="0DB61EC1" w14:textId="77777777" w:rsidR="00D201E7" w:rsidRDefault="00FE46C7">
            <w:pPr>
              <w:spacing w:after="0" w:line="259" w:lineRule="auto"/>
              <w:ind w:left="2" w:firstLine="0"/>
            </w:pPr>
            <w:r>
              <w:rPr>
                <w:b/>
              </w:rPr>
              <w:t xml:space="preserve">Name: </w:t>
            </w:r>
          </w:p>
        </w:tc>
        <w:tc>
          <w:tcPr>
            <w:tcW w:w="8791" w:type="dxa"/>
            <w:gridSpan w:val="2"/>
            <w:tcBorders>
              <w:top w:val="single" w:sz="4" w:space="0" w:color="000000"/>
              <w:left w:val="single" w:sz="4" w:space="0" w:color="000000"/>
              <w:bottom w:val="single" w:sz="4" w:space="0" w:color="000000"/>
              <w:right w:val="single" w:sz="4" w:space="0" w:color="000000"/>
            </w:tcBorders>
          </w:tcPr>
          <w:p w14:paraId="1EC68A16" w14:textId="77777777" w:rsidR="00D201E7" w:rsidRDefault="00FE46C7">
            <w:pPr>
              <w:spacing w:after="0" w:line="259" w:lineRule="auto"/>
              <w:ind w:left="66" w:firstLine="0"/>
              <w:jc w:val="center"/>
            </w:pPr>
            <w:r>
              <w:t xml:space="preserve"> </w:t>
            </w:r>
          </w:p>
        </w:tc>
      </w:tr>
      <w:tr w:rsidR="00D201E7" w14:paraId="54399A1D" w14:textId="77777777">
        <w:trPr>
          <w:trHeight w:val="264"/>
        </w:trPr>
        <w:tc>
          <w:tcPr>
            <w:tcW w:w="2129" w:type="dxa"/>
            <w:tcBorders>
              <w:top w:val="single" w:sz="4" w:space="0" w:color="000000"/>
              <w:left w:val="single" w:sz="4" w:space="0" w:color="000000"/>
              <w:bottom w:val="single" w:sz="4" w:space="0" w:color="000000"/>
              <w:right w:val="single" w:sz="4" w:space="0" w:color="000000"/>
            </w:tcBorders>
          </w:tcPr>
          <w:p w14:paraId="077DBCE0" w14:textId="77777777" w:rsidR="00D201E7" w:rsidRDefault="00FE46C7">
            <w:pPr>
              <w:spacing w:after="0" w:line="259" w:lineRule="auto"/>
              <w:ind w:left="2" w:firstLine="0"/>
            </w:pPr>
            <w:r>
              <w:rPr>
                <w:b/>
              </w:rPr>
              <w:t xml:space="preserve">Role: </w:t>
            </w:r>
          </w:p>
        </w:tc>
        <w:tc>
          <w:tcPr>
            <w:tcW w:w="8791" w:type="dxa"/>
            <w:gridSpan w:val="2"/>
            <w:tcBorders>
              <w:top w:val="single" w:sz="4" w:space="0" w:color="000000"/>
              <w:left w:val="single" w:sz="4" w:space="0" w:color="000000"/>
              <w:bottom w:val="single" w:sz="4" w:space="0" w:color="000000"/>
              <w:right w:val="single" w:sz="4" w:space="0" w:color="000000"/>
            </w:tcBorders>
          </w:tcPr>
          <w:p w14:paraId="7DC39BB6" w14:textId="6B74BE9E" w:rsidR="00D201E7" w:rsidRDefault="00D201E7">
            <w:pPr>
              <w:spacing w:after="0" w:line="259" w:lineRule="auto"/>
              <w:ind w:left="0" w:firstLine="0"/>
            </w:pPr>
          </w:p>
        </w:tc>
      </w:tr>
      <w:tr w:rsidR="00D201E7" w14:paraId="3D2D5C76" w14:textId="77777777">
        <w:trPr>
          <w:trHeight w:val="264"/>
        </w:trPr>
        <w:tc>
          <w:tcPr>
            <w:tcW w:w="2129" w:type="dxa"/>
            <w:tcBorders>
              <w:top w:val="single" w:sz="4" w:space="0" w:color="000000"/>
              <w:left w:val="single" w:sz="4" w:space="0" w:color="000000"/>
              <w:bottom w:val="single" w:sz="4" w:space="0" w:color="000000"/>
              <w:right w:val="single" w:sz="4" w:space="0" w:color="000000"/>
            </w:tcBorders>
          </w:tcPr>
          <w:p w14:paraId="40DA3442" w14:textId="77777777" w:rsidR="00D201E7" w:rsidRDefault="00FE46C7">
            <w:pPr>
              <w:spacing w:after="0" w:line="259" w:lineRule="auto"/>
              <w:ind w:left="2" w:firstLine="0"/>
            </w:pPr>
            <w:r>
              <w:rPr>
                <w:b/>
              </w:rPr>
              <w:t xml:space="preserve">Period of Claim:  </w:t>
            </w:r>
          </w:p>
        </w:tc>
        <w:tc>
          <w:tcPr>
            <w:tcW w:w="4880" w:type="dxa"/>
            <w:tcBorders>
              <w:top w:val="single" w:sz="4" w:space="0" w:color="000000"/>
              <w:left w:val="single" w:sz="4" w:space="0" w:color="000000"/>
              <w:bottom w:val="single" w:sz="4" w:space="0" w:color="000000"/>
              <w:right w:val="single" w:sz="4" w:space="0" w:color="000000"/>
            </w:tcBorders>
          </w:tcPr>
          <w:p w14:paraId="0E13AD22" w14:textId="77777777" w:rsidR="00D201E7" w:rsidRDefault="00FE46C7">
            <w:pPr>
              <w:spacing w:after="0" w:line="259" w:lineRule="auto"/>
              <w:ind w:left="0" w:firstLine="0"/>
            </w:pPr>
            <w:r>
              <w:t xml:space="preserve">From: </w:t>
            </w:r>
          </w:p>
        </w:tc>
        <w:tc>
          <w:tcPr>
            <w:tcW w:w="3911" w:type="dxa"/>
            <w:tcBorders>
              <w:top w:val="single" w:sz="4" w:space="0" w:color="000000"/>
              <w:left w:val="single" w:sz="4" w:space="0" w:color="000000"/>
              <w:bottom w:val="single" w:sz="4" w:space="0" w:color="000000"/>
              <w:right w:val="single" w:sz="4" w:space="0" w:color="000000"/>
            </w:tcBorders>
          </w:tcPr>
          <w:p w14:paraId="23E5AD12" w14:textId="77777777" w:rsidR="00D201E7" w:rsidRDefault="00FE46C7">
            <w:pPr>
              <w:spacing w:after="0" w:line="259" w:lineRule="auto"/>
              <w:ind w:left="2" w:firstLine="0"/>
            </w:pPr>
            <w:r>
              <w:t xml:space="preserve">To: </w:t>
            </w:r>
          </w:p>
        </w:tc>
      </w:tr>
    </w:tbl>
    <w:p w14:paraId="1040FB4E" w14:textId="77777777" w:rsidR="00D201E7" w:rsidRDefault="00FE46C7">
      <w:pPr>
        <w:spacing w:after="216" w:line="259" w:lineRule="auto"/>
        <w:ind w:left="994" w:firstLine="0"/>
      </w:pPr>
      <w:r>
        <w:t xml:space="preserve"> </w:t>
      </w:r>
    </w:p>
    <w:p w14:paraId="27F58A0C" w14:textId="77777777" w:rsidR="00D201E7" w:rsidRDefault="00FE46C7">
      <w:pPr>
        <w:spacing w:after="9" w:line="250" w:lineRule="auto"/>
        <w:ind w:left="10"/>
      </w:pPr>
      <w:r>
        <w:rPr>
          <w:b/>
        </w:rPr>
        <w:t>Details of Expenses:</w:t>
      </w:r>
      <w:r>
        <w:t xml:space="preserve"> </w:t>
      </w:r>
    </w:p>
    <w:tbl>
      <w:tblPr>
        <w:tblStyle w:val="TableGrid"/>
        <w:tblW w:w="10920" w:type="dxa"/>
        <w:tblInd w:w="0" w:type="dxa"/>
        <w:tblCellMar>
          <w:top w:w="11" w:type="dxa"/>
          <w:left w:w="106" w:type="dxa"/>
          <w:right w:w="47" w:type="dxa"/>
        </w:tblCellMar>
        <w:tblLook w:val="04A0" w:firstRow="1" w:lastRow="0" w:firstColumn="1" w:lastColumn="0" w:noHBand="0" w:noVBand="1"/>
      </w:tblPr>
      <w:tblGrid>
        <w:gridCol w:w="1422"/>
        <w:gridCol w:w="4251"/>
        <w:gridCol w:w="1844"/>
        <w:gridCol w:w="1135"/>
        <w:gridCol w:w="1133"/>
        <w:gridCol w:w="1135"/>
      </w:tblGrid>
      <w:tr w:rsidR="00D201E7" w14:paraId="53396077" w14:textId="77777777">
        <w:trPr>
          <w:trHeight w:val="468"/>
        </w:trPr>
        <w:tc>
          <w:tcPr>
            <w:tcW w:w="1421" w:type="dxa"/>
            <w:tcBorders>
              <w:top w:val="single" w:sz="4" w:space="0" w:color="000000"/>
              <w:left w:val="single" w:sz="4" w:space="0" w:color="000000"/>
              <w:bottom w:val="single" w:sz="4" w:space="0" w:color="000000"/>
              <w:right w:val="single" w:sz="4" w:space="0" w:color="000000"/>
            </w:tcBorders>
          </w:tcPr>
          <w:p w14:paraId="11BDB65E" w14:textId="77777777" w:rsidR="00D201E7" w:rsidRDefault="00FE46C7">
            <w:pPr>
              <w:spacing w:after="0" w:line="259" w:lineRule="auto"/>
              <w:ind w:left="0" w:firstLine="0"/>
              <w:jc w:val="center"/>
            </w:pPr>
            <w:r>
              <w:rPr>
                <w:b/>
                <w:sz w:val="20"/>
              </w:rPr>
              <w:t xml:space="preserve">Date of Purchase </w:t>
            </w:r>
          </w:p>
        </w:tc>
        <w:tc>
          <w:tcPr>
            <w:tcW w:w="4251" w:type="dxa"/>
            <w:tcBorders>
              <w:top w:val="single" w:sz="4" w:space="0" w:color="000000"/>
              <w:left w:val="single" w:sz="4" w:space="0" w:color="000000"/>
              <w:bottom w:val="single" w:sz="4" w:space="0" w:color="000000"/>
              <w:right w:val="single" w:sz="4" w:space="0" w:color="000000"/>
            </w:tcBorders>
          </w:tcPr>
          <w:p w14:paraId="3609FCFB" w14:textId="77777777" w:rsidR="00D201E7" w:rsidRDefault="00FE46C7">
            <w:pPr>
              <w:spacing w:after="0" w:line="259" w:lineRule="auto"/>
              <w:ind w:left="0" w:right="63" w:firstLine="0"/>
              <w:jc w:val="center"/>
            </w:pPr>
            <w:r>
              <w:rPr>
                <w:b/>
                <w:sz w:val="20"/>
              </w:rPr>
              <w:t xml:space="preserve">Item </w:t>
            </w:r>
          </w:p>
        </w:tc>
        <w:tc>
          <w:tcPr>
            <w:tcW w:w="1844" w:type="dxa"/>
            <w:tcBorders>
              <w:top w:val="single" w:sz="4" w:space="0" w:color="000000"/>
              <w:left w:val="single" w:sz="4" w:space="0" w:color="000000"/>
              <w:bottom w:val="single" w:sz="4" w:space="0" w:color="000000"/>
              <w:right w:val="single" w:sz="4" w:space="0" w:color="000000"/>
            </w:tcBorders>
          </w:tcPr>
          <w:p w14:paraId="383AF1F1" w14:textId="77777777" w:rsidR="00D201E7" w:rsidRDefault="00FE46C7">
            <w:pPr>
              <w:spacing w:after="0" w:line="259" w:lineRule="auto"/>
              <w:ind w:left="0" w:firstLine="0"/>
              <w:jc w:val="center"/>
            </w:pPr>
            <w:r>
              <w:rPr>
                <w:b/>
                <w:sz w:val="20"/>
              </w:rPr>
              <w:t xml:space="preserve">Approval Minute (if applicable) </w:t>
            </w:r>
          </w:p>
        </w:tc>
        <w:tc>
          <w:tcPr>
            <w:tcW w:w="1135" w:type="dxa"/>
            <w:tcBorders>
              <w:top w:val="single" w:sz="4" w:space="0" w:color="000000"/>
              <w:left w:val="single" w:sz="4" w:space="0" w:color="000000"/>
              <w:bottom w:val="single" w:sz="4" w:space="0" w:color="000000"/>
              <w:right w:val="single" w:sz="4" w:space="0" w:color="000000"/>
            </w:tcBorders>
          </w:tcPr>
          <w:p w14:paraId="48606C56" w14:textId="77777777" w:rsidR="00D201E7" w:rsidRDefault="00FE46C7">
            <w:pPr>
              <w:spacing w:after="0" w:line="259" w:lineRule="auto"/>
              <w:ind w:left="0" w:right="64" w:firstLine="0"/>
              <w:jc w:val="center"/>
            </w:pPr>
            <w:r>
              <w:rPr>
                <w:b/>
                <w:sz w:val="20"/>
              </w:rPr>
              <w:t xml:space="preserve">Cost </w:t>
            </w:r>
          </w:p>
        </w:tc>
        <w:tc>
          <w:tcPr>
            <w:tcW w:w="1133" w:type="dxa"/>
            <w:tcBorders>
              <w:top w:val="single" w:sz="4" w:space="0" w:color="000000"/>
              <w:left w:val="single" w:sz="4" w:space="0" w:color="000000"/>
              <w:bottom w:val="single" w:sz="4" w:space="0" w:color="000000"/>
              <w:right w:val="single" w:sz="4" w:space="0" w:color="000000"/>
            </w:tcBorders>
          </w:tcPr>
          <w:p w14:paraId="36290B84" w14:textId="77777777" w:rsidR="00D201E7" w:rsidRDefault="00FE46C7">
            <w:pPr>
              <w:spacing w:after="0" w:line="259" w:lineRule="auto"/>
              <w:ind w:left="0" w:right="64" w:firstLine="0"/>
              <w:jc w:val="center"/>
            </w:pPr>
            <w:r>
              <w:rPr>
                <w:b/>
                <w:sz w:val="20"/>
              </w:rPr>
              <w:t xml:space="preserve">VAT </w:t>
            </w:r>
          </w:p>
        </w:tc>
        <w:tc>
          <w:tcPr>
            <w:tcW w:w="1135" w:type="dxa"/>
            <w:tcBorders>
              <w:top w:val="single" w:sz="4" w:space="0" w:color="000000"/>
              <w:left w:val="single" w:sz="4" w:space="0" w:color="000000"/>
              <w:bottom w:val="single" w:sz="4" w:space="0" w:color="000000"/>
              <w:right w:val="single" w:sz="4" w:space="0" w:color="000000"/>
            </w:tcBorders>
          </w:tcPr>
          <w:p w14:paraId="5FAB8C7C" w14:textId="77777777" w:rsidR="00D201E7" w:rsidRDefault="00FE46C7">
            <w:pPr>
              <w:spacing w:after="0" w:line="259" w:lineRule="auto"/>
              <w:ind w:left="0" w:right="63" w:firstLine="0"/>
              <w:jc w:val="center"/>
            </w:pPr>
            <w:r>
              <w:rPr>
                <w:b/>
                <w:sz w:val="20"/>
              </w:rPr>
              <w:t xml:space="preserve">Total </w:t>
            </w:r>
          </w:p>
        </w:tc>
      </w:tr>
      <w:tr w:rsidR="00D201E7" w14:paraId="19E1E8F5" w14:textId="77777777">
        <w:trPr>
          <w:trHeight w:val="264"/>
        </w:trPr>
        <w:tc>
          <w:tcPr>
            <w:tcW w:w="1421" w:type="dxa"/>
            <w:tcBorders>
              <w:top w:val="single" w:sz="4" w:space="0" w:color="000000"/>
              <w:left w:val="single" w:sz="4" w:space="0" w:color="000000"/>
              <w:bottom w:val="single" w:sz="4" w:space="0" w:color="000000"/>
              <w:right w:val="single" w:sz="4" w:space="0" w:color="000000"/>
            </w:tcBorders>
          </w:tcPr>
          <w:p w14:paraId="5B3692E4"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57AE109D"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BC0446E"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A0E114B"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8BA4235"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1C8AF4E6" w14:textId="77777777" w:rsidR="00D201E7" w:rsidRDefault="00FE46C7">
            <w:pPr>
              <w:spacing w:after="0" w:line="259" w:lineRule="auto"/>
              <w:ind w:left="2" w:firstLine="0"/>
            </w:pPr>
            <w:r>
              <w:t xml:space="preserve"> </w:t>
            </w:r>
          </w:p>
        </w:tc>
      </w:tr>
      <w:tr w:rsidR="00D201E7" w14:paraId="67895874" w14:textId="77777777">
        <w:trPr>
          <w:trHeight w:val="264"/>
        </w:trPr>
        <w:tc>
          <w:tcPr>
            <w:tcW w:w="1421" w:type="dxa"/>
            <w:tcBorders>
              <w:top w:val="single" w:sz="4" w:space="0" w:color="000000"/>
              <w:left w:val="single" w:sz="4" w:space="0" w:color="000000"/>
              <w:bottom w:val="single" w:sz="4" w:space="0" w:color="000000"/>
              <w:right w:val="single" w:sz="4" w:space="0" w:color="000000"/>
            </w:tcBorders>
          </w:tcPr>
          <w:p w14:paraId="0AB2CAD6"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081C2054"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3A10ECEA"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65DA1E7"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118ED0A"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44A7577" w14:textId="77777777" w:rsidR="00D201E7" w:rsidRDefault="00FE46C7">
            <w:pPr>
              <w:spacing w:after="0" w:line="259" w:lineRule="auto"/>
              <w:ind w:left="2" w:firstLine="0"/>
            </w:pPr>
            <w:r>
              <w:t xml:space="preserve"> </w:t>
            </w:r>
          </w:p>
        </w:tc>
      </w:tr>
      <w:tr w:rsidR="00D201E7" w14:paraId="193142BF" w14:textId="77777777">
        <w:trPr>
          <w:trHeight w:val="262"/>
        </w:trPr>
        <w:tc>
          <w:tcPr>
            <w:tcW w:w="1421" w:type="dxa"/>
            <w:tcBorders>
              <w:top w:val="single" w:sz="4" w:space="0" w:color="000000"/>
              <w:left w:val="single" w:sz="4" w:space="0" w:color="000000"/>
              <w:bottom w:val="single" w:sz="4" w:space="0" w:color="000000"/>
              <w:right w:val="single" w:sz="4" w:space="0" w:color="000000"/>
            </w:tcBorders>
          </w:tcPr>
          <w:p w14:paraId="1B134EA8"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4EBD47D1"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E78ED06"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1029DFB1"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1773AFB"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461E7312" w14:textId="77777777" w:rsidR="00D201E7" w:rsidRDefault="00FE46C7">
            <w:pPr>
              <w:spacing w:after="0" w:line="259" w:lineRule="auto"/>
              <w:ind w:left="2" w:firstLine="0"/>
            </w:pPr>
            <w:r>
              <w:t xml:space="preserve"> </w:t>
            </w:r>
          </w:p>
        </w:tc>
      </w:tr>
      <w:tr w:rsidR="00D201E7" w14:paraId="2DB727A7" w14:textId="77777777">
        <w:trPr>
          <w:trHeight w:val="264"/>
        </w:trPr>
        <w:tc>
          <w:tcPr>
            <w:tcW w:w="1421" w:type="dxa"/>
            <w:tcBorders>
              <w:top w:val="single" w:sz="4" w:space="0" w:color="000000"/>
              <w:left w:val="single" w:sz="4" w:space="0" w:color="000000"/>
              <w:bottom w:val="single" w:sz="4" w:space="0" w:color="000000"/>
              <w:right w:val="single" w:sz="4" w:space="0" w:color="000000"/>
            </w:tcBorders>
          </w:tcPr>
          <w:p w14:paraId="11DA5EA0"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016CCD50"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60D177B"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F4AA3F8"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D81680A"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188126B8" w14:textId="77777777" w:rsidR="00D201E7" w:rsidRDefault="00FE46C7">
            <w:pPr>
              <w:spacing w:after="0" w:line="259" w:lineRule="auto"/>
              <w:ind w:left="2" w:firstLine="0"/>
            </w:pPr>
            <w:r>
              <w:t xml:space="preserve"> </w:t>
            </w:r>
          </w:p>
        </w:tc>
      </w:tr>
      <w:tr w:rsidR="00D201E7" w14:paraId="0A066C4C" w14:textId="77777777">
        <w:trPr>
          <w:trHeight w:val="262"/>
        </w:trPr>
        <w:tc>
          <w:tcPr>
            <w:tcW w:w="1421" w:type="dxa"/>
            <w:tcBorders>
              <w:top w:val="single" w:sz="4" w:space="0" w:color="000000"/>
              <w:left w:val="single" w:sz="4" w:space="0" w:color="000000"/>
              <w:bottom w:val="single" w:sz="4" w:space="0" w:color="000000"/>
              <w:right w:val="single" w:sz="4" w:space="0" w:color="000000"/>
            </w:tcBorders>
          </w:tcPr>
          <w:p w14:paraId="6678FE18"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4AB8C30C"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D1F8584"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D51F0D8"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B916AC8"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54BA4C1A" w14:textId="77777777" w:rsidR="00D201E7" w:rsidRDefault="00FE46C7">
            <w:pPr>
              <w:spacing w:after="0" w:line="259" w:lineRule="auto"/>
              <w:ind w:left="2" w:firstLine="0"/>
            </w:pPr>
            <w:r>
              <w:t xml:space="preserve"> </w:t>
            </w:r>
          </w:p>
        </w:tc>
      </w:tr>
      <w:tr w:rsidR="00D201E7" w14:paraId="070786F1" w14:textId="77777777">
        <w:trPr>
          <w:trHeight w:val="264"/>
        </w:trPr>
        <w:tc>
          <w:tcPr>
            <w:tcW w:w="1421" w:type="dxa"/>
            <w:tcBorders>
              <w:top w:val="single" w:sz="4" w:space="0" w:color="000000"/>
              <w:left w:val="single" w:sz="4" w:space="0" w:color="000000"/>
              <w:bottom w:val="single" w:sz="4" w:space="0" w:color="000000"/>
              <w:right w:val="single" w:sz="4" w:space="0" w:color="000000"/>
            </w:tcBorders>
          </w:tcPr>
          <w:p w14:paraId="337553D6" w14:textId="77777777" w:rsidR="00D201E7" w:rsidRDefault="00FE46C7">
            <w:pPr>
              <w:spacing w:after="0" w:line="259" w:lineRule="auto"/>
              <w:ind w:left="2" w:firstLine="0"/>
            </w:pPr>
            <w:r>
              <w:t xml:space="preserve"> </w:t>
            </w:r>
          </w:p>
        </w:tc>
        <w:tc>
          <w:tcPr>
            <w:tcW w:w="4251" w:type="dxa"/>
            <w:tcBorders>
              <w:top w:val="single" w:sz="4" w:space="0" w:color="000000"/>
              <w:left w:val="single" w:sz="4" w:space="0" w:color="000000"/>
              <w:bottom w:val="single" w:sz="4" w:space="0" w:color="000000"/>
              <w:right w:val="single" w:sz="4" w:space="0" w:color="000000"/>
            </w:tcBorders>
          </w:tcPr>
          <w:p w14:paraId="371E035F" w14:textId="77777777" w:rsidR="00D201E7" w:rsidRDefault="00FE46C7">
            <w:pPr>
              <w:spacing w:after="0" w:line="259" w:lineRule="auto"/>
              <w:ind w:left="0" w:firstLine="0"/>
            </w:pPr>
            <w: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5742A0F"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47E2D0F"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793675A"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0CF0A571" w14:textId="77777777" w:rsidR="00D201E7" w:rsidRDefault="00FE46C7">
            <w:pPr>
              <w:spacing w:after="0" w:line="259" w:lineRule="auto"/>
              <w:ind w:left="2" w:firstLine="0"/>
            </w:pPr>
            <w:r>
              <w:t xml:space="preserve"> </w:t>
            </w:r>
          </w:p>
        </w:tc>
      </w:tr>
      <w:tr w:rsidR="00D201E7" w14:paraId="64523537" w14:textId="77777777">
        <w:trPr>
          <w:trHeight w:val="264"/>
        </w:trPr>
        <w:tc>
          <w:tcPr>
            <w:tcW w:w="1421" w:type="dxa"/>
            <w:tcBorders>
              <w:top w:val="single" w:sz="4" w:space="0" w:color="000000"/>
              <w:left w:val="single" w:sz="4" w:space="0" w:color="000000"/>
              <w:bottom w:val="single" w:sz="4" w:space="0" w:color="000000"/>
              <w:right w:val="nil"/>
            </w:tcBorders>
          </w:tcPr>
          <w:p w14:paraId="46D08971" w14:textId="77777777" w:rsidR="00D201E7" w:rsidRDefault="00D201E7">
            <w:pPr>
              <w:spacing w:after="160" w:line="259" w:lineRule="auto"/>
              <w:ind w:left="0" w:firstLine="0"/>
            </w:pPr>
          </w:p>
        </w:tc>
        <w:tc>
          <w:tcPr>
            <w:tcW w:w="4251" w:type="dxa"/>
            <w:tcBorders>
              <w:top w:val="single" w:sz="4" w:space="0" w:color="000000"/>
              <w:left w:val="nil"/>
              <w:bottom w:val="single" w:sz="4" w:space="0" w:color="000000"/>
              <w:right w:val="nil"/>
            </w:tcBorders>
          </w:tcPr>
          <w:p w14:paraId="49358F3D" w14:textId="77777777" w:rsidR="00D201E7" w:rsidRDefault="00D201E7">
            <w:pPr>
              <w:spacing w:after="160" w:line="259" w:lineRule="auto"/>
              <w:ind w:left="0" w:firstLine="0"/>
            </w:pPr>
          </w:p>
        </w:tc>
        <w:tc>
          <w:tcPr>
            <w:tcW w:w="1844" w:type="dxa"/>
            <w:tcBorders>
              <w:top w:val="single" w:sz="4" w:space="0" w:color="000000"/>
              <w:left w:val="nil"/>
              <w:bottom w:val="single" w:sz="4" w:space="0" w:color="000000"/>
              <w:right w:val="single" w:sz="4" w:space="0" w:color="000000"/>
            </w:tcBorders>
          </w:tcPr>
          <w:p w14:paraId="26C4F32D" w14:textId="77777777" w:rsidR="00D201E7" w:rsidRDefault="00FE46C7">
            <w:pPr>
              <w:spacing w:after="0" w:line="259" w:lineRule="auto"/>
              <w:ind w:left="0" w:right="60" w:firstLine="0"/>
              <w:jc w:val="right"/>
            </w:pPr>
            <w:r>
              <w:rPr>
                <w:b/>
              </w:rPr>
              <w:t xml:space="preserve">TOTALS: </w:t>
            </w:r>
          </w:p>
        </w:tc>
        <w:tc>
          <w:tcPr>
            <w:tcW w:w="1135" w:type="dxa"/>
            <w:tcBorders>
              <w:top w:val="single" w:sz="4" w:space="0" w:color="000000"/>
              <w:left w:val="single" w:sz="4" w:space="0" w:color="000000"/>
              <w:bottom w:val="single" w:sz="4" w:space="0" w:color="000000"/>
              <w:right w:val="single" w:sz="4" w:space="0" w:color="000000"/>
            </w:tcBorders>
          </w:tcPr>
          <w:p w14:paraId="6CB1BAEB" w14:textId="77777777" w:rsidR="00D201E7" w:rsidRDefault="00FE46C7">
            <w:pPr>
              <w:spacing w:after="0" w:line="259" w:lineRule="auto"/>
              <w:ind w:left="2" w:firstLine="0"/>
            </w:pPr>
            <w: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95CC4B3" w14:textId="77777777" w:rsidR="00D201E7" w:rsidRDefault="00FE46C7">
            <w:pPr>
              <w:spacing w:after="0" w:line="259" w:lineRule="auto"/>
              <w:ind w:left="2" w:firstLine="0"/>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6F306A1" w14:textId="77777777" w:rsidR="00D201E7" w:rsidRDefault="00FE46C7">
            <w:pPr>
              <w:spacing w:after="0" w:line="259" w:lineRule="auto"/>
              <w:ind w:left="2" w:firstLine="0"/>
            </w:pPr>
            <w:r>
              <w:t xml:space="preserve"> </w:t>
            </w:r>
          </w:p>
        </w:tc>
      </w:tr>
    </w:tbl>
    <w:p w14:paraId="40D05A05" w14:textId="77777777" w:rsidR="00D201E7" w:rsidRDefault="00FE46C7">
      <w:pPr>
        <w:spacing w:after="215" w:line="259" w:lineRule="auto"/>
        <w:ind w:left="994" w:firstLine="0"/>
      </w:pPr>
      <w:r>
        <w:t xml:space="preserve"> </w:t>
      </w:r>
    </w:p>
    <w:p w14:paraId="141A3FE5" w14:textId="77777777" w:rsidR="00D201E7" w:rsidRDefault="00FE46C7">
      <w:pPr>
        <w:pStyle w:val="Heading1"/>
        <w:spacing w:after="9"/>
        <w:ind w:left="10"/>
      </w:pPr>
      <w:r>
        <w:t xml:space="preserve">Mileage: (45p per mile) </w:t>
      </w:r>
    </w:p>
    <w:tbl>
      <w:tblPr>
        <w:tblStyle w:val="TableGrid"/>
        <w:tblW w:w="10920" w:type="dxa"/>
        <w:tblInd w:w="0" w:type="dxa"/>
        <w:tblCellMar>
          <w:top w:w="11" w:type="dxa"/>
          <w:right w:w="47" w:type="dxa"/>
        </w:tblCellMar>
        <w:tblLook w:val="04A0" w:firstRow="1" w:lastRow="0" w:firstColumn="1" w:lastColumn="0" w:noHBand="0" w:noVBand="1"/>
      </w:tblPr>
      <w:tblGrid>
        <w:gridCol w:w="1561"/>
        <w:gridCol w:w="1703"/>
        <w:gridCol w:w="2518"/>
        <w:gridCol w:w="674"/>
        <w:gridCol w:w="1061"/>
        <w:gridCol w:w="1843"/>
        <w:gridCol w:w="1560"/>
      </w:tblGrid>
      <w:tr w:rsidR="00D201E7" w14:paraId="6E1B2196" w14:textId="77777777">
        <w:trPr>
          <w:trHeight w:val="516"/>
        </w:trPr>
        <w:tc>
          <w:tcPr>
            <w:tcW w:w="1560" w:type="dxa"/>
            <w:tcBorders>
              <w:top w:val="single" w:sz="4" w:space="0" w:color="000000"/>
              <w:left w:val="single" w:sz="4" w:space="0" w:color="000000"/>
              <w:bottom w:val="single" w:sz="4" w:space="0" w:color="000000"/>
              <w:right w:val="single" w:sz="4" w:space="0" w:color="000000"/>
            </w:tcBorders>
          </w:tcPr>
          <w:p w14:paraId="4E11F202" w14:textId="77777777" w:rsidR="00D201E7" w:rsidRDefault="00FE46C7">
            <w:pPr>
              <w:spacing w:after="0" w:line="259" w:lineRule="auto"/>
              <w:ind w:left="108" w:firstLine="0"/>
            </w:pPr>
            <w:r>
              <w:t xml:space="preserve">Start </w:t>
            </w:r>
          </w:p>
          <w:p w14:paraId="217E0AF3" w14:textId="77777777" w:rsidR="00D201E7" w:rsidRDefault="00FE46C7">
            <w:pPr>
              <w:spacing w:after="0" w:line="259" w:lineRule="auto"/>
              <w:ind w:left="108" w:firstLine="0"/>
            </w:pPr>
            <w:r>
              <w:t xml:space="preserve">Postcode </w:t>
            </w:r>
          </w:p>
        </w:tc>
        <w:tc>
          <w:tcPr>
            <w:tcW w:w="1702" w:type="dxa"/>
            <w:tcBorders>
              <w:top w:val="single" w:sz="4" w:space="0" w:color="000000"/>
              <w:left w:val="single" w:sz="4" w:space="0" w:color="000000"/>
              <w:bottom w:val="single" w:sz="4" w:space="0" w:color="000000"/>
              <w:right w:val="single" w:sz="4" w:space="0" w:color="000000"/>
            </w:tcBorders>
          </w:tcPr>
          <w:p w14:paraId="7B76C60B" w14:textId="77777777" w:rsidR="00D201E7" w:rsidRDefault="00FE46C7">
            <w:pPr>
              <w:spacing w:after="0" w:line="259" w:lineRule="auto"/>
              <w:ind w:left="108" w:firstLine="0"/>
            </w:pPr>
            <w:r>
              <w:t xml:space="preserve">Destination Postcode </w:t>
            </w:r>
          </w:p>
        </w:tc>
        <w:tc>
          <w:tcPr>
            <w:tcW w:w="2518" w:type="dxa"/>
            <w:tcBorders>
              <w:top w:val="single" w:sz="4" w:space="0" w:color="000000"/>
              <w:left w:val="single" w:sz="4" w:space="0" w:color="000000"/>
              <w:bottom w:val="single" w:sz="4" w:space="0" w:color="000000"/>
              <w:right w:val="nil"/>
            </w:tcBorders>
          </w:tcPr>
          <w:p w14:paraId="169895ED" w14:textId="77777777" w:rsidR="00D201E7" w:rsidRDefault="00FE46C7">
            <w:pPr>
              <w:spacing w:after="0" w:line="259" w:lineRule="auto"/>
              <w:ind w:left="108" w:firstLine="0"/>
            </w:pPr>
            <w:r>
              <w:t xml:space="preserve">Reason for Travel </w:t>
            </w:r>
          </w:p>
        </w:tc>
        <w:tc>
          <w:tcPr>
            <w:tcW w:w="674" w:type="dxa"/>
            <w:tcBorders>
              <w:top w:val="single" w:sz="4" w:space="0" w:color="000000"/>
              <w:left w:val="nil"/>
              <w:bottom w:val="single" w:sz="4" w:space="0" w:color="000000"/>
              <w:right w:val="nil"/>
            </w:tcBorders>
          </w:tcPr>
          <w:p w14:paraId="76BC575F"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3270D325"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2D610131" w14:textId="77777777" w:rsidR="00D201E7" w:rsidRDefault="00FE46C7">
            <w:pPr>
              <w:spacing w:after="0" w:line="259" w:lineRule="auto"/>
              <w:ind w:left="108" w:firstLine="0"/>
            </w:pPr>
            <w:r>
              <w:t xml:space="preserve">Total Miles </w:t>
            </w:r>
          </w:p>
        </w:tc>
        <w:tc>
          <w:tcPr>
            <w:tcW w:w="1560" w:type="dxa"/>
            <w:tcBorders>
              <w:top w:val="single" w:sz="4" w:space="0" w:color="000000"/>
              <w:left w:val="single" w:sz="4" w:space="0" w:color="000000"/>
              <w:bottom w:val="single" w:sz="4" w:space="0" w:color="000000"/>
              <w:right w:val="single" w:sz="4" w:space="0" w:color="000000"/>
            </w:tcBorders>
          </w:tcPr>
          <w:p w14:paraId="7D778AF7" w14:textId="77777777" w:rsidR="00D201E7" w:rsidRDefault="00FE46C7">
            <w:pPr>
              <w:spacing w:after="0" w:line="259" w:lineRule="auto"/>
              <w:ind w:left="108" w:firstLine="0"/>
            </w:pPr>
            <w:r>
              <w:t xml:space="preserve">Cost </w:t>
            </w:r>
          </w:p>
        </w:tc>
      </w:tr>
      <w:tr w:rsidR="00D201E7" w14:paraId="53DB7851" w14:textId="77777777">
        <w:trPr>
          <w:trHeight w:val="262"/>
        </w:trPr>
        <w:tc>
          <w:tcPr>
            <w:tcW w:w="1560" w:type="dxa"/>
            <w:tcBorders>
              <w:top w:val="single" w:sz="4" w:space="0" w:color="000000"/>
              <w:left w:val="single" w:sz="4" w:space="0" w:color="000000"/>
              <w:bottom w:val="single" w:sz="4" w:space="0" w:color="000000"/>
              <w:right w:val="single" w:sz="4" w:space="0" w:color="000000"/>
            </w:tcBorders>
          </w:tcPr>
          <w:p w14:paraId="21E45B13" w14:textId="77777777" w:rsidR="00D201E7" w:rsidRDefault="00FE46C7">
            <w:pPr>
              <w:spacing w:after="0" w:line="259" w:lineRule="auto"/>
              <w:ind w:left="108"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086AAD0" w14:textId="77777777" w:rsidR="00D201E7" w:rsidRDefault="00FE46C7">
            <w:pPr>
              <w:spacing w:after="0" w:line="259" w:lineRule="auto"/>
              <w:ind w:left="108" w:firstLine="0"/>
            </w:pPr>
            <w:r>
              <w:t xml:space="preserve"> </w:t>
            </w:r>
          </w:p>
        </w:tc>
        <w:tc>
          <w:tcPr>
            <w:tcW w:w="2518" w:type="dxa"/>
            <w:tcBorders>
              <w:top w:val="single" w:sz="4" w:space="0" w:color="000000"/>
              <w:left w:val="single" w:sz="4" w:space="0" w:color="000000"/>
              <w:bottom w:val="single" w:sz="4" w:space="0" w:color="000000"/>
              <w:right w:val="nil"/>
            </w:tcBorders>
          </w:tcPr>
          <w:p w14:paraId="5953CF45" w14:textId="77777777" w:rsidR="00D201E7" w:rsidRDefault="00FE46C7">
            <w:pPr>
              <w:spacing w:after="0" w:line="259" w:lineRule="auto"/>
              <w:ind w:left="108" w:firstLine="0"/>
            </w:pPr>
            <w:r>
              <w:t xml:space="preserve"> </w:t>
            </w:r>
          </w:p>
        </w:tc>
        <w:tc>
          <w:tcPr>
            <w:tcW w:w="674" w:type="dxa"/>
            <w:tcBorders>
              <w:top w:val="single" w:sz="4" w:space="0" w:color="000000"/>
              <w:left w:val="nil"/>
              <w:bottom w:val="single" w:sz="4" w:space="0" w:color="000000"/>
              <w:right w:val="nil"/>
            </w:tcBorders>
          </w:tcPr>
          <w:p w14:paraId="7F435E82"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568D9643"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10CA7E0E"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352A046" w14:textId="77777777" w:rsidR="00D201E7" w:rsidRDefault="00FE46C7">
            <w:pPr>
              <w:spacing w:after="0" w:line="259" w:lineRule="auto"/>
              <w:ind w:left="108" w:firstLine="0"/>
            </w:pPr>
            <w:r>
              <w:t xml:space="preserve"> </w:t>
            </w:r>
          </w:p>
        </w:tc>
      </w:tr>
      <w:tr w:rsidR="00D201E7" w14:paraId="7EC48FFC" w14:textId="77777777">
        <w:trPr>
          <w:trHeight w:val="264"/>
        </w:trPr>
        <w:tc>
          <w:tcPr>
            <w:tcW w:w="1560" w:type="dxa"/>
            <w:tcBorders>
              <w:top w:val="single" w:sz="4" w:space="0" w:color="000000"/>
              <w:left w:val="single" w:sz="4" w:space="0" w:color="000000"/>
              <w:bottom w:val="single" w:sz="4" w:space="0" w:color="000000"/>
              <w:right w:val="single" w:sz="4" w:space="0" w:color="000000"/>
            </w:tcBorders>
          </w:tcPr>
          <w:p w14:paraId="25A3A1EE" w14:textId="77777777" w:rsidR="00D201E7" w:rsidRDefault="00FE46C7">
            <w:pPr>
              <w:spacing w:after="0" w:line="259" w:lineRule="auto"/>
              <w:ind w:left="108"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187ED86" w14:textId="77777777" w:rsidR="00D201E7" w:rsidRDefault="00FE46C7">
            <w:pPr>
              <w:spacing w:after="0" w:line="259" w:lineRule="auto"/>
              <w:ind w:left="108" w:firstLine="0"/>
            </w:pPr>
            <w:r>
              <w:t xml:space="preserve"> </w:t>
            </w:r>
          </w:p>
        </w:tc>
        <w:tc>
          <w:tcPr>
            <w:tcW w:w="2518" w:type="dxa"/>
            <w:tcBorders>
              <w:top w:val="single" w:sz="4" w:space="0" w:color="000000"/>
              <w:left w:val="single" w:sz="4" w:space="0" w:color="000000"/>
              <w:bottom w:val="single" w:sz="4" w:space="0" w:color="000000"/>
              <w:right w:val="nil"/>
            </w:tcBorders>
          </w:tcPr>
          <w:p w14:paraId="26AFDACA" w14:textId="77777777" w:rsidR="00D201E7" w:rsidRDefault="00FE46C7">
            <w:pPr>
              <w:spacing w:after="0" w:line="259" w:lineRule="auto"/>
              <w:ind w:left="108" w:firstLine="0"/>
            </w:pPr>
            <w:r>
              <w:t xml:space="preserve"> </w:t>
            </w:r>
          </w:p>
        </w:tc>
        <w:tc>
          <w:tcPr>
            <w:tcW w:w="674" w:type="dxa"/>
            <w:tcBorders>
              <w:top w:val="single" w:sz="4" w:space="0" w:color="000000"/>
              <w:left w:val="nil"/>
              <w:bottom w:val="single" w:sz="4" w:space="0" w:color="000000"/>
              <w:right w:val="nil"/>
            </w:tcBorders>
          </w:tcPr>
          <w:p w14:paraId="43693832"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369DB493"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5B254025"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F1AB5FD" w14:textId="77777777" w:rsidR="00D201E7" w:rsidRDefault="00FE46C7">
            <w:pPr>
              <w:spacing w:after="0" w:line="259" w:lineRule="auto"/>
              <w:ind w:left="108" w:firstLine="0"/>
            </w:pPr>
            <w:r>
              <w:t xml:space="preserve"> </w:t>
            </w:r>
          </w:p>
        </w:tc>
      </w:tr>
      <w:tr w:rsidR="00D201E7" w14:paraId="24D5C6B9" w14:textId="77777777">
        <w:trPr>
          <w:trHeight w:val="262"/>
        </w:trPr>
        <w:tc>
          <w:tcPr>
            <w:tcW w:w="1560" w:type="dxa"/>
            <w:tcBorders>
              <w:top w:val="single" w:sz="4" w:space="0" w:color="000000"/>
              <w:left w:val="single" w:sz="4" w:space="0" w:color="000000"/>
              <w:bottom w:val="single" w:sz="4" w:space="0" w:color="000000"/>
              <w:right w:val="single" w:sz="4" w:space="0" w:color="000000"/>
            </w:tcBorders>
          </w:tcPr>
          <w:p w14:paraId="55D4B806" w14:textId="77777777" w:rsidR="00D201E7" w:rsidRDefault="00FE46C7">
            <w:pPr>
              <w:spacing w:after="0" w:line="259" w:lineRule="auto"/>
              <w:ind w:left="108"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CA49339" w14:textId="77777777" w:rsidR="00D201E7" w:rsidRDefault="00FE46C7">
            <w:pPr>
              <w:spacing w:after="0" w:line="259" w:lineRule="auto"/>
              <w:ind w:left="108" w:firstLine="0"/>
            </w:pPr>
            <w:r>
              <w:t xml:space="preserve"> </w:t>
            </w:r>
          </w:p>
        </w:tc>
        <w:tc>
          <w:tcPr>
            <w:tcW w:w="2518" w:type="dxa"/>
            <w:tcBorders>
              <w:top w:val="single" w:sz="4" w:space="0" w:color="000000"/>
              <w:left w:val="single" w:sz="4" w:space="0" w:color="000000"/>
              <w:bottom w:val="single" w:sz="4" w:space="0" w:color="000000"/>
              <w:right w:val="nil"/>
            </w:tcBorders>
          </w:tcPr>
          <w:p w14:paraId="30B0D1C4" w14:textId="77777777" w:rsidR="00D201E7" w:rsidRDefault="00FE46C7">
            <w:pPr>
              <w:spacing w:after="0" w:line="259" w:lineRule="auto"/>
              <w:ind w:left="108" w:firstLine="0"/>
            </w:pPr>
            <w:r>
              <w:t xml:space="preserve"> </w:t>
            </w:r>
          </w:p>
        </w:tc>
        <w:tc>
          <w:tcPr>
            <w:tcW w:w="674" w:type="dxa"/>
            <w:tcBorders>
              <w:top w:val="single" w:sz="4" w:space="0" w:color="000000"/>
              <w:left w:val="nil"/>
              <w:bottom w:val="single" w:sz="4" w:space="0" w:color="000000"/>
              <w:right w:val="nil"/>
            </w:tcBorders>
          </w:tcPr>
          <w:p w14:paraId="0A6C20CD"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71330EB8"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4EC8962A"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035A3B3" w14:textId="77777777" w:rsidR="00D201E7" w:rsidRDefault="00FE46C7">
            <w:pPr>
              <w:spacing w:after="0" w:line="259" w:lineRule="auto"/>
              <w:ind w:left="108" w:firstLine="0"/>
            </w:pPr>
            <w:r>
              <w:t xml:space="preserve"> </w:t>
            </w:r>
          </w:p>
        </w:tc>
      </w:tr>
      <w:tr w:rsidR="00D201E7" w14:paraId="7C0828B5" w14:textId="77777777">
        <w:trPr>
          <w:trHeight w:val="264"/>
        </w:trPr>
        <w:tc>
          <w:tcPr>
            <w:tcW w:w="1560" w:type="dxa"/>
            <w:tcBorders>
              <w:top w:val="single" w:sz="4" w:space="0" w:color="000000"/>
              <w:left w:val="single" w:sz="4" w:space="0" w:color="000000"/>
              <w:bottom w:val="single" w:sz="4" w:space="0" w:color="000000"/>
              <w:right w:val="single" w:sz="4" w:space="0" w:color="000000"/>
            </w:tcBorders>
          </w:tcPr>
          <w:p w14:paraId="38355FA1" w14:textId="77777777" w:rsidR="00D201E7" w:rsidRDefault="00FE46C7">
            <w:pPr>
              <w:spacing w:after="0" w:line="259" w:lineRule="auto"/>
              <w:ind w:left="108"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2A28318" w14:textId="77777777" w:rsidR="00D201E7" w:rsidRDefault="00FE46C7">
            <w:pPr>
              <w:spacing w:after="0" w:line="259" w:lineRule="auto"/>
              <w:ind w:left="108" w:firstLine="0"/>
            </w:pPr>
            <w:r>
              <w:t xml:space="preserve"> </w:t>
            </w:r>
          </w:p>
        </w:tc>
        <w:tc>
          <w:tcPr>
            <w:tcW w:w="2518" w:type="dxa"/>
            <w:tcBorders>
              <w:top w:val="single" w:sz="4" w:space="0" w:color="000000"/>
              <w:left w:val="single" w:sz="4" w:space="0" w:color="000000"/>
              <w:bottom w:val="single" w:sz="4" w:space="0" w:color="000000"/>
              <w:right w:val="nil"/>
            </w:tcBorders>
          </w:tcPr>
          <w:p w14:paraId="5F8C273A" w14:textId="77777777" w:rsidR="00D201E7" w:rsidRDefault="00FE46C7">
            <w:pPr>
              <w:spacing w:after="0" w:line="259" w:lineRule="auto"/>
              <w:ind w:left="108" w:firstLine="0"/>
            </w:pPr>
            <w:r>
              <w:t xml:space="preserve"> </w:t>
            </w:r>
          </w:p>
        </w:tc>
        <w:tc>
          <w:tcPr>
            <w:tcW w:w="674" w:type="dxa"/>
            <w:tcBorders>
              <w:top w:val="single" w:sz="4" w:space="0" w:color="000000"/>
              <w:left w:val="nil"/>
              <w:bottom w:val="single" w:sz="4" w:space="0" w:color="000000"/>
              <w:right w:val="nil"/>
            </w:tcBorders>
          </w:tcPr>
          <w:p w14:paraId="1EC9D17C"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3F764DBA"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38909D94"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EFA1BC5" w14:textId="77777777" w:rsidR="00D201E7" w:rsidRDefault="00FE46C7">
            <w:pPr>
              <w:spacing w:after="0" w:line="259" w:lineRule="auto"/>
              <w:ind w:left="108" w:firstLine="0"/>
            </w:pPr>
            <w:r>
              <w:t xml:space="preserve"> </w:t>
            </w:r>
          </w:p>
        </w:tc>
      </w:tr>
      <w:tr w:rsidR="00D201E7" w14:paraId="4B14FBA7" w14:textId="77777777">
        <w:trPr>
          <w:trHeight w:val="264"/>
        </w:trPr>
        <w:tc>
          <w:tcPr>
            <w:tcW w:w="1560" w:type="dxa"/>
            <w:tcBorders>
              <w:top w:val="single" w:sz="4" w:space="0" w:color="000000"/>
              <w:left w:val="single" w:sz="4" w:space="0" w:color="000000"/>
              <w:bottom w:val="single" w:sz="4" w:space="0" w:color="000000"/>
              <w:right w:val="single" w:sz="4" w:space="0" w:color="000000"/>
            </w:tcBorders>
          </w:tcPr>
          <w:p w14:paraId="600EA748" w14:textId="77777777" w:rsidR="00D201E7" w:rsidRDefault="00FE46C7">
            <w:pPr>
              <w:spacing w:after="0" w:line="259" w:lineRule="auto"/>
              <w:ind w:left="108" w:firstLine="0"/>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D3454FE" w14:textId="77777777" w:rsidR="00D201E7" w:rsidRDefault="00FE46C7">
            <w:pPr>
              <w:spacing w:after="0" w:line="259" w:lineRule="auto"/>
              <w:ind w:left="108" w:firstLine="0"/>
            </w:pPr>
            <w:r>
              <w:t xml:space="preserve"> </w:t>
            </w:r>
          </w:p>
        </w:tc>
        <w:tc>
          <w:tcPr>
            <w:tcW w:w="2518" w:type="dxa"/>
            <w:tcBorders>
              <w:top w:val="single" w:sz="4" w:space="0" w:color="000000"/>
              <w:left w:val="single" w:sz="4" w:space="0" w:color="000000"/>
              <w:bottom w:val="single" w:sz="4" w:space="0" w:color="000000"/>
              <w:right w:val="nil"/>
            </w:tcBorders>
          </w:tcPr>
          <w:p w14:paraId="4BAD53F6" w14:textId="77777777" w:rsidR="00D201E7" w:rsidRDefault="00FE46C7">
            <w:pPr>
              <w:spacing w:after="0" w:line="259" w:lineRule="auto"/>
              <w:ind w:left="108" w:firstLine="0"/>
            </w:pPr>
            <w:r>
              <w:t xml:space="preserve"> </w:t>
            </w:r>
          </w:p>
        </w:tc>
        <w:tc>
          <w:tcPr>
            <w:tcW w:w="674" w:type="dxa"/>
            <w:tcBorders>
              <w:top w:val="single" w:sz="4" w:space="0" w:color="000000"/>
              <w:left w:val="nil"/>
              <w:bottom w:val="single" w:sz="4" w:space="0" w:color="000000"/>
              <w:right w:val="nil"/>
            </w:tcBorders>
          </w:tcPr>
          <w:p w14:paraId="537AED57"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2DF00ECE" w14:textId="77777777" w:rsidR="00D201E7" w:rsidRDefault="00D201E7">
            <w:pPr>
              <w:spacing w:after="16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tcPr>
          <w:p w14:paraId="6D74B366"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1134398" w14:textId="77777777" w:rsidR="00D201E7" w:rsidRDefault="00FE46C7">
            <w:pPr>
              <w:spacing w:after="0" w:line="259" w:lineRule="auto"/>
              <w:ind w:left="108" w:firstLine="0"/>
            </w:pPr>
            <w:r>
              <w:t xml:space="preserve"> </w:t>
            </w:r>
          </w:p>
        </w:tc>
      </w:tr>
      <w:tr w:rsidR="00D201E7" w14:paraId="3F8FC723" w14:textId="77777777">
        <w:trPr>
          <w:trHeight w:val="262"/>
        </w:trPr>
        <w:tc>
          <w:tcPr>
            <w:tcW w:w="1560" w:type="dxa"/>
            <w:tcBorders>
              <w:top w:val="single" w:sz="4" w:space="0" w:color="000000"/>
              <w:left w:val="single" w:sz="4" w:space="0" w:color="000000"/>
              <w:bottom w:val="single" w:sz="4" w:space="0" w:color="000000"/>
              <w:right w:val="nil"/>
            </w:tcBorders>
          </w:tcPr>
          <w:p w14:paraId="7F0722E9" w14:textId="77777777" w:rsidR="00D201E7" w:rsidRDefault="00D201E7">
            <w:pPr>
              <w:spacing w:after="160" w:line="259" w:lineRule="auto"/>
              <w:ind w:left="0" w:firstLine="0"/>
            </w:pPr>
          </w:p>
        </w:tc>
        <w:tc>
          <w:tcPr>
            <w:tcW w:w="1702" w:type="dxa"/>
            <w:tcBorders>
              <w:top w:val="single" w:sz="4" w:space="0" w:color="000000"/>
              <w:left w:val="nil"/>
              <w:bottom w:val="single" w:sz="4" w:space="0" w:color="000000"/>
              <w:right w:val="nil"/>
            </w:tcBorders>
          </w:tcPr>
          <w:p w14:paraId="4FD33E67" w14:textId="77777777" w:rsidR="00D201E7" w:rsidRDefault="00D201E7">
            <w:pPr>
              <w:spacing w:after="160" w:line="259" w:lineRule="auto"/>
              <w:ind w:left="0" w:firstLine="0"/>
            </w:pPr>
          </w:p>
        </w:tc>
        <w:tc>
          <w:tcPr>
            <w:tcW w:w="2518" w:type="dxa"/>
            <w:tcBorders>
              <w:top w:val="single" w:sz="4" w:space="0" w:color="000000"/>
              <w:left w:val="nil"/>
              <w:bottom w:val="single" w:sz="4" w:space="0" w:color="000000"/>
              <w:right w:val="nil"/>
            </w:tcBorders>
          </w:tcPr>
          <w:p w14:paraId="760DD5B3" w14:textId="77777777" w:rsidR="00D201E7" w:rsidRDefault="00D201E7">
            <w:pPr>
              <w:spacing w:after="160" w:line="259" w:lineRule="auto"/>
              <w:ind w:left="0" w:firstLine="0"/>
            </w:pPr>
          </w:p>
        </w:tc>
        <w:tc>
          <w:tcPr>
            <w:tcW w:w="674" w:type="dxa"/>
            <w:tcBorders>
              <w:top w:val="single" w:sz="4" w:space="0" w:color="000000"/>
              <w:left w:val="nil"/>
              <w:bottom w:val="single" w:sz="4" w:space="0" w:color="000000"/>
              <w:right w:val="nil"/>
            </w:tcBorders>
          </w:tcPr>
          <w:p w14:paraId="0BCC1D88" w14:textId="77777777" w:rsidR="00D201E7" w:rsidRDefault="00D201E7">
            <w:pPr>
              <w:spacing w:after="160" w:line="259" w:lineRule="auto"/>
              <w:ind w:left="0" w:firstLine="0"/>
            </w:pPr>
          </w:p>
        </w:tc>
        <w:tc>
          <w:tcPr>
            <w:tcW w:w="1061" w:type="dxa"/>
            <w:tcBorders>
              <w:top w:val="single" w:sz="4" w:space="0" w:color="000000"/>
              <w:left w:val="nil"/>
              <w:bottom w:val="single" w:sz="4" w:space="0" w:color="000000"/>
              <w:right w:val="single" w:sz="4" w:space="0" w:color="000000"/>
            </w:tcBorders>
          </w:tcPr>
          <w:p w14:paraId="3095944B" w14:textId="77777777" w:rsidR="00D201E7" w:rsidRDefault="00FE46C7">
            <w:pPr>
              <w:spacing w:after="0" w:line="259" w:lineRule="auto"/>
              <w:ind w:left="0" w:firstLine="0"/>
              <w:jc w:val="both"/>
            </w:pPr>
            <w:r>
              <w:rPr>
                <w:b/>
              </w:rPr>
              <w:t>TOTALS:</w:t>
            </w: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566C953" w14:textId="77777777" w:rsidR="00D201E7" w:rsidRDefault="00FE46C7">
            <w:pPr>
              <w:spacing w:after="0" w:line="259" w:lineRule="auto"/>
              <w:ind w:left="108" w:firstLine="0"/>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3466B51" w14:textId="77777777" w:rsidR="00D201E7" w:rsidRDefault="00FE46C7">
            <w:pPr>
              <w:spacing w:after="0" w:line="259" w:lineRule="auto"/>
              <w:ind w:left="108" w:firstLine="0"/>
            </w:pPr>
            <w:r>
              <w:t xml:space="preserve"> </w:t>
            </w:r>
          </w:p>
        </w:tc>
      </w:tr>
    </w:tbl>
    <w:p w14:paraId="09D752DA" w14:textId="77777777" w:rsidR="00D201E7" w:rsidRDefault="00FE46C7">
      <w:pPr>
        <w:spacing w:after="95" w:line="259" w:lineRule="auto"/>
        <w:ind w:left="994" w:firstLine="0"/>
      </w:pPr>
      <w:r>
        <w:t xml:space="preserve"> </w:t>
      </w:r>
    </w:p>
    <w:tbl>
      <w:tblPr>
        <w:tblStyle w:val="TableGrid"/>
        <w:tblW w:w="4511" w:type="dxa"/>
        <w:tblInd w:w="6407" w:type="dxa"/>
        <w:tblCellMar>
          <w:top w:w="11" w:type="dxa"/>
          <w:left w:w="106" w:type="dxa"/>
          <w:right w:w="115" w:type="dxa"/>
        </w:tblCellMar>
        <w:tblLook w:val="04A0" w:firstRow="1" w:lastRow="0" w:firstColumn="1" w:lastColumn="0" w:noHBand="0" w:noVBand="1"/>
      </w:tblPr>
      <w:tblGrid>
        <w:gridCol w:w="2979"/>
        <w:gridCol w:w="1532"/>
      </w:tblGrid>
      <w:tr w:rsidR="00D201E7" w14:paraId="622A3C97" w14:textId="77777777">
        <w:trPr>
          <w:trHeight w:val="264"/>
        </w:trPr>
        <w:tc>
          <w:tcPr>
            <w:tcW w:w="2979" w:type="dxa"/>
            <w:tcBorders>
              <w:top w:val="single" w:sz="4" w:space="0" w:color="000000"/>
              <w:left w:val="single" w:sz="4" w:space="0" w:color="000000"/>
              <w:bottom w:val="single" w:sz="4" w:space="0" w:color="000000"/>
              <w:right w:val="single" w:sz="4" w:space="0" w:color="000000"/>
            </w:tcBorders>
          </w:tcPr>
          <w:p w14:paraId="2492241A" w14:textId="77777777" w:rsidR="00D201E7" w:rsidRDefault="00FE46C7">
            <w:pPr>
              <w:spacing w:after="0" w:line="259" w:lineRule="auto"/>
              <w:ind w:left="2" w:firstLine="0"/>
            </w:pPr>
            <w:r>
              <w:rPr>
                <w:b/>
              </w:rPr>
              <w:t xml:space="preserve">TOTAL CLAIM AMOUNT: </w:t>
            </w:r>
          </w:p>
        </w:tc>
        <w:tc>
          <w:tcPr>
            <w:tcW w:w="1532" w:type="dxa"/>
            <w:tcBorders>
              <w:top w:val="single" w:sz="4" w:space="0" w:color="000000"/>
              <w:left w:val="single" w:sz="4" w:space="0" w:color="000000"/>
              <w:bottom w:val="single" w:sz="4" w:space="0" w:color="000000"/>
              <w:right w:val="single" w:sz="4" w:space="0" w:color="000000"/>
            </w:tcBorders>
          </w:tcPr>
          <w:p w14:paraId="157FC80C" w14:textId="77777777" w:rsidR="00D201E7" w:rsidRDefault="00FE46C7">
            <w:pPr>
              <w:spacing w:after="0" w:line="259" w:lineRule="auto"/>
              <w:ind w:left="0" w:firstLine="0"/>
            </w:pPr>
            <w:r>
              <w:t xml:space="preserve"> </w:t>
            </w:r>
          </w:p>
        </w:tc>
      </w:tr>
    </w:tbl>
    <w:p w14:paraId="35F21C49" w14:textId="77777777" w:rsidR="001C03A7" w:rsidRDefault="001C03A7">
      <w:pPr>
        <w:ind w:left="989"/>
      </w:pPr>
    </w:p>
    <w:p w14:paraId="09634A98" w14:textId="78C19806" w:rsidR="00D201E7" w:rsidRDefault="00FE46C7">
      <w:pPr>
        <w:ind w:left="989"/>
      </w:pPr>
      <w:r>
        <w:t xml:space="preserve">Signature: </w:t>
      </w:r>
    </w:p>
    <w:p w14:paraId="4131659C" w14:textId="77777777" w:rsidR="00D201E7" w:rsidRDefault="00FE46C7">
      <w:pPr>
        <w:ind w:left="989"/>
      </w:pPr>
      <w:r>
        <w:t xml:space="preserve">Date: </w:t>
      </w:r>
    </w:p>
    <w:p w14:paraId="1F13FAF3" w14:textId="77777777" w:rsidR="00D201E7" w:rsidRDefault="00FE46C7">
      <w:pPr>
        <w:ind w:left="989"/>
      </w:pPr>
      <w:r>
        <w:t>Please attach all receipts. This form must be fully completed for claims to be processed.</w:t>
      </w:r>
      <w:r>
        <w:rPr>
          <w:b/>
        </w:rPr>
        <w:t xml:space="preserve"> </w:t>
      </w:r>
    </w:p>
    <w:p w14:paraId="5C8EF79E" w14:textId="77777777" w:rsidR="00D201E7" w:rsidRDefault="00FE46C7">
      <w:pPr>
        <w:spacing w:after="218" w:line="259" w:lineRule="auto"/>
        <w:ind w:left="0" w:firstLine="0"/>
      </w:pPr>
      <w:r>
        <w:rPr>
          <w:b/>
        </w:rPr>
        <w:t xml:space="preserve"> </w:t>
      </w:r>
    </w:p>
    <w:p w14:paraId="73BE6334" w14:textId="77777777" w:rsidR="00D201E7" w:rsidRDefault="00FE46C7">
      <w:pPr>
        <w:spacing w:after="9" w:line="250" w:lineRule="auto"/>
        <w:ind w:left="10"/>
      </w:pPr>
      <w:r>
        <w:rPr>
          <w:b/>
        </w:rPr>
        <w:t xml:space="preserve">For Office Use Only: </w:t>
      </w:r>
    </w:p>
    <w:tbl>
      <w:tblPr>
        <w:tblStyle w:val="TableGrid"/>
        <w:tblW w:w="7361" w:type="dxa"/>
        <w:tblInd w:w="5" w:type="dxa"/>
        <w:tblCellMar>
          <w:top w:w="12" w:type="dxa"/>
          <w:left w:w="108" w:type="dxa"/>
          <w:right w:w="115" w:type="dxa"/>
        </w:tblCellMar>
        <w:tblLook w:val="04A0" w:firstRow="1" w:lastRow="0" w:firstColumn="1" w:lastColumn="0" w:noHBand="0" w:noVBand="1"/>
      </w:tblPr>
      <w:tblGrid>
        <w:gridCol w:w="1691"/>
        <w:gridCol w:w="1560"/>
        <w:gridCol w:w="1842"/>
        <w:gridCol w:w="2268"/>
      </w:tblGrid>
      <w:tr w:rsidR="00D201E7" w14:paraId="2DD602E7" w14:textId="77777777" w:rsidTr="001C03A7">
        <w:trPr>
          <w:trHeight w:val="470"/>
        </w:trPr>
        <w:tc>
          <w:tcPr>
            <w:tcW w:w="1691" w:type="dxa"/>
            <w:tcBorders>
              <w:top w:val="single" w:sz="4" w:space="0" w:color="000000"/>
              <w:left w:val="single" w:sz="4" w:space="0" w:color="000000"/>
              <w:bottom w:val="single" w:sz="4" w:space="0" w:color="000000"/>
              <w:right w:val="single" w:sz="4" w:space="0" w:color="000000"/>
            </w:tcBorders>
          </w:tcPr>
          <w:p w14:paraId="52A697CF" w14:textId="44B3C360" w:rsidR="00D201E7" w:rsidRDefault="00FE46C7">
            <w:pPr>
              <w:spacing w:after="0" w:line="259" w:lineRule="auto"/>
              <w:ind w:left="0" w:firstLine="0"/>
            </w:pPr>
            <w:r>
              <w:rPr>
                <w:b/>
                <w:sz w:val="20"/>
              </w:rPr>
              <w:t xml:space="preserve">Date Approved </w:t>
            </w:r>
          </w:p>
        </w:tc>
        <w:tc>
          <w:tcPr>
            <w:tcW w:w="1560" w:type="dxa"/>
            <w:tcBorders>
              <w:top w:val="single" w:sz="4" w:space="0" w:color="000000"/>
              <w:left w:val="single" w:sz="4" w:space="0" w:color="000000"/>
              <w:bottom w:val="single" w:sz="4" w:space="0" w:color="000000"/>
              <w:right w:val="single" w:sz="4" w:space="0" w:color="000000"/>
            </w:tcBorders>
          </w:tcPr>
          <w:p w14:paraId="5C1AC7C0" w14:textId="4AD0B492" w:rsidR="00D201E7" w:rsidRDefault="001C03A7">
            <w:pPr>
              <w:spacing w:after="0" w:line="259" w:lineRule="auto"/>
              <w:ind w:left="0" w:firstLine="0"/>
            </w:pPr>
            <w:r>
              <w:rPr>
                <w:b/>
                <w:sz w:val="20"/>
              </w:rPr>
              <w:t>Payment</w:t>
            </w:r>
            <w:r w:rsidR="00FE46C7">
              <w:rPr>
                <w:b/>
                <w:sz w:val="20"/>
              </w:rPr>
              <w:t xml:space="preserve"> Date </w:t>
            </w:r>
          </w:p>
        </w:tc>
        <w:tc>
          <w:tcPr>
            <w:tcW w:w="1842" w:type="dxa"/>
            <w:tcBorders>
              <w:top w:val="single" w:sz="4" w:space="0" w:color="000000"/>
              <w:left w:val="single" w:sz="4" w:space="0" w:color="000000"/>
              <w:bottom w:val="single" w:sz="4" w:space="0" w:color="000000"/>
              <w:right w:val="single" w:sz="4" w:space="0" w:color="000000"/>
            </w:tcBorders>
          </w:tcPr>
          <w:p w14:paraId="0A6DEBA4" w14:textId="3A64395D" w:rsidR="00D201E7" w:rsidRPr="001C03A7" w:rsidRDefault="001C03A7">
            <w:pPr>
              <w:spacing w:after="0" w:line="259" w:lineRule="auto"/>
              <w:ind w:left="0" w:firstLine="0"/>
              <w:rPr>
                <w:b/>
                <w:sz w:val="20"/>
              </w:rPr>
            </w:pPr>
            <w:r>
              <w:rPr>
                <w:b/>
                <w:sz w:val="20"/>
              </w:rPr>
              <w:t>Payment Method</w:t>
            </w:r>
            <w:r w:rsidR="00FE46C7">
              <w:rPr>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5F5B2B8" w14:textId="77777777" w:rsidR="00D201E7" w:rsidRDefault="00FE46C7">
            <w:pPr>
              <w:spacing w:after="0" w:line="259" w:lineRule="auto"/>
              <w:ind w:left="0" w:firstLine="0"/>
            </w:pPr>
            <w:r>
              <w:rPr>
                <w:b/>
                <w:sz w:val="20"/>
              </w:rPr>
              <w:t xml:space="preserve">Signed By: </w:t>
            </w:r>
          </w:p>
        </w:tc>
      </w:tr>
      <w:tr w:rsidR="00D201E7" w14:paraId="35B48555" w14:textId="77777777" w:rsidTr="001C03A7">
        <w:trPr>
          <w:trHeight w:val="293"/>
        </w:trPr>
        <w:tc>
          <w:tcPr>
            <w:tcW w:w="1691" w:type="dxa"/>
            <w:tcBorders>
              <w:top w:val="single" w:sz="4" w:space="0" w:color="000000"/>
              <w:left w:val="single" w:sz="4" w:space="0" w:color="000000"/>
              <w:bottom w:val="single" w:sz="4" w:space="0" w:color="000000"/>
              <w:right w:val="single" w:sz="4" w:space="0" w:color="000000"/>
            </w:tcBorders>
          </w:tcPr>
          <w:p w14:paraId="063A2B64" w14:textId="77777777" w:rsidR="00D201E7" w:rsidRDefault="00FE46C7">
            <w:pPr>
              <w:spacing w:after="0" w:line="259" w:lineRule="auto"/>
              <w:ind w:left="0" w:firstLine="0"/>
            </w:pPr>
            <w:r>
              <w:rPr>
                <w:b/>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09F5C25" w14:textId="77777777" w:rsidR="00D201E7" w:rsidRDefault="00FE46C7">
            <w:pPr>
              <w:spacing w:after="0" w:line="259" w:lineRule="auto"/>
              <w:ind w:left="0" w:firstLine="0"/>
            </w:pPr>
            <w:r>
              <w:rPr>
                <w:b/>
                <w:sz w:val="20"/>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7C9EAF7C" w14:textId="77777777" w:rsidR="00D201E7" w:rsidRDefault="00FE46C7">
            <w:pPr>
              <w:spacing w:after="0" w:line="259" w:lineRule="auto"/>
              <w:ind w:left="0" w:firstLine="0"/>
            </w:pPr>
            <w:r>
              <w:rPr>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BF2327" w14:textId="77777777" w:rsidR="00D201E7" w:rsidRDefault="00FE46C7">
            <w:pPr>
              <w:spacing w:after="0" w:line="259" w:lineRule="auto"/>
              <w:ind w:left="0" w:firstLine="0"/>
            </w:pPr>
            <w:r>
              <w:rPr>
                <w:b/>
                <w:sz w:val="20"/>
              </w:rPr>
              <w:t xml:space="preserve"> </w:t>
            </w:r>
          </w:p>
        </w:tc>
      </w:tr>
    </w:tbl>
    <w:p w14:paraId="696BD296" w14:textId="77777777" w:rsidR="00D201E7" w:rsidRDefault="00FE46C7">
      <w:pPr>
        <w:spacing w:after="0" w:line="259" w:lineRule="auto"/>
        <w:ind w:left="994" w:firstLine="0"/>
      </w:pPr>
      <w:r>
        <w:t xml:space="preserve"> </w:t>
      </w:r>
    </w:p>
    <w:sectPr w:rsidR="00D201E7" w:rsidSect="006F2DD5">
      <w:footerReference w:type="default" r:id="rId8"/>
      <w:headerReference w:type="first" r:id="rId9"/>
      <w:footerReference w:type="first" r:id="rId10"/>
      <w:pgSz w:w="11906" w:h="16838"/>
      <w:pgMar w:top="720" w:right="720" w:bottom="720" w:left="720" w:header="397" w:footer="1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88D24" w14:textId="77777777" w:rsidR="00D102BF" w:rsidRDefault="00D102BF" w:rsidP="00D84255">
      <w:pPr>
        <w:spacing w:after="0" w:line="240" w:lineRule="auto"/>
      </w:pPr>
      <w:r>
        <w:separator/>
      </w:r>
    </w:p>
  </w:endnote>
  <w:endnote w:type="continuationSeparator" w:id="0">
    <w:p w14:paraId="54CCD940" w14:textId="77777777" w:rsidR="00D102BF" w:rsidRDefault="00D102BF" w:rsidP="00D84255">
      <w:pPr>
        <w:spacing w:after="0" w:line="240" w:lineRule="auto"/>
      </w:pPr>
      <w:r>
        <w:continuationSeparator/>
      </w:r>
    </w:p>
  </w:endnote>
  <w:endnote w:type="continuationNotice" w:id="1">
    <w:p w14:paraId="0283C9F1" w14:textId="77777777" w:rsidR="00D102BF" w:rsidRDefault="00D102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B8E0" w14:textId="2CF47E13" w:rsidR="00D84255" w:rsidRDefault="005E17EF" w:rsidP="00F16DD0">
    <w:pPr>
      <w:pStyle w:val="Footer"/>
      <w:ind w:left="10"/>
    </w:pPr>
    <w:r>
      <w:t>Adopted by LPC</w:t>
    </w:r>
    <w:r w:rsidR="002F1662">
      <w:t>:</w:t>
    </w:r>
    <w:r w:rsidR="00D84255">
      <w:t xml:space="preserve"> </w:t>
    </w:r>
    <w:r w:rsidR="006E39E0">
      <w:t>February</w:t>
    </w:r>
    <w:r w:rsidR="00D84255">
      <w:t xml:space="preserve"> 202</w:t>
    </w:r>
    <w:r w:rsidR="006E39E0">
      <w:t>3</w:t>
    </w:r>
  </w:p>
  <w:p w14:paraId="37DAF157" w14:textId="54FBD19D" w:rsidR="005E17EF" w:rsidRDefault="002F1662" w:rsidP="00F16DD0">
    <w:pPr>
      <w:pStyle w:val="Footer"/>
      <w:ind w:left="10"/>
    </w:pPr>
    <w:r>
      <w:t xml:space="preserve">Next Review: </w:t>
    </w:r>
    <w:r w:rsidR="006E39E0">
      <w:t>Febr</w:t>
    </w:r>
    <w:r w:rsidR="00BB3014">
      <w:t>uary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086F" w14:textId="77777777" w:rsidR="00BB3014" w:rsidRDefault="00BB3014" w:rsidP="00BB3014">
    <w:pPr>
      <w:pStyle w:val="Footer"/>
      <w:ind w:left="10"/>
    </w:pPr>
    <w:r>
      <w:t>Adopted by LPC: February 2023</w:t>
    </w:r>
  </w:p>
  <w:p w14:paraId="44E95766" w14:textId="267AF3D2" w:rsidR="006E39E0" w:rsidRPr="00BB3014" w:rsidRDefault="00BB3014" w:rsidP="00BB3014">
    <w:pPr>
      <w:pStyle w:val="Footer"/>
      <w:ind w:left="10"/>
    </w:pPr>
    <w:r>
      <w:t>Next Review: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3D2A2" w14:textId="77777777" w:rsidR="00D102BF" w:rsidRDefault="00D102BF" w:rsidP="00D84255">
      <w:pPr>
        <w:spacing w:after="0" w:line="240" w:lineRule="auto"/>
      </w:pPr>
      <w:r>
        <w:separator/>
      </w:r>
    </w:p>
  </w:footnote>
  <w:footnote w:type="continuationSeparator" w:id="0">
    <w:p w14:paraId="636F5775" w14:textId="77777777" w:rsidR="00D102BF" w:rsidRDefault="00D102BF" w:rsidP="00D84255">
      <w:pPr>
        <w:spacing w:after="0" w:line="240" w:lineRule="auto"/>
      </w:pPr>
      <w:r>
        <w:continuationSeparator/>
      </w:r>
    </w:p>
  </w:footnote>
  <w:footnote w:type="continuationNotice" w:id="1">
    <w:p w14:paraId="280AD6FC" w14:textId="77777777" w:rsidR="00D102BF" w:rsidRDefault="00D102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AB3C" w14:textId="7B330B8D" w:rsidR="00315522" w:rsidRPr="006F2DD5" w:rsidRDefault="00315522" w:rsidP="006F2DD5">
    <w:pPr>
      <w:spacing w:after="0" w:line="259" w:lineRule="auto"/>
      <w:ind w:left="0" w:firstLine="0"/>
      <w:jc w:val="center"/>
      <w:rPr>
        <w:b/>
        <w:sz w:val="52"/>
        <w:szCs w:val="52"/>
      </w:rPr>
    </w:pPr>
    <w:r w:rsidRPr="00E74E4A">
      <w:rPr>
        <w:b/>
        <w:sz w:val="52"/>
        <w:szCs w:val="52"/>
      </w:rPr>
      <w:t>LONGHOPE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33E03"/>
    <w:multiLevelType w:val="hybridMultilevel"/>
    <w:tmpl w:val="5720DB6A"/>
    <w:lvl w:ilvl="0" w:tplc="1B6E8A58">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DCB08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34D7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362A7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205A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B2BD6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5A61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30B5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62D2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52A4BFF"/>
    <w:multiLevelType w:val="hybridMultilevel"/>
    <w:tmpl w:val="7BBE86EE"/>
    <w:lvl w:ilvl="0" w:tplc="ED129094">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721F7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20E1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C6F6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0840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884C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6EAB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9C77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1CE2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1326EC"/>
    <w:multiLevelType w:val="hybridMultilevel"/>
    <w:tmpl w:val="CD746172"/>
    <w:lvl w:ilvl="0" w:tplc="B62670CC">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94D0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D8C6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AC33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6453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BA41C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9AD3C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0609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EA17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163102"/>
    <w:multiLevelType w:val="hybridMultilevel"/>
    <w:tmpl w:val="B036AD9E"/>
    <w:lvl w:ilvl="0" w:tplc="04EA024C">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B8821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4E72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BECD2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C496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1686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827B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CC12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2AD9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333700F"/>
    <w:multiLevelType w:val="hybridMultilevel"/>
    <w:tmpl w:val="9EE412DE"/>
    <w:lvl w:ilvl="0" w:tplc="1514022C">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D426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A00C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FA68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B0077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007F0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DAF2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D8DF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4C67C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8B40132"/>
    <w:multiLevelType w:val="hybridMultilevel"/>
    <w:tmpl w:val="24C01FA6"/>
    <w:lvl w:ilvl="0" w:tplc="A0EAE0D2">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606AC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B09C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32F8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D8AF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74705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4CCFF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7A7F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103B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2796DC0"/>
    <w:multiLevelType w:val="hybridMultilevel"/>
    <w:tmpl w:val="554A8578"/>
    <w:lvl w:ilvl="0" w:tplc="C00AC54E">
      <w:start w:val="1"/>
      <w:numFmt w:val="bullet"/>
      <w:lvlText w:val="•"/>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56A0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A8EF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4E1B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4A9DC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ECE14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BE62C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588A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9ED1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46037175">
    <w:abstractNumId w:val="0"/>
  </w:num>
  <w:num w:numId="2" w16cid:durableId="277031951">
    <w:abstractNumId w:val="1"/>
  </w:num>
  <w:num w:numId="3" w16cid:durableId="2011982700">
    <w:abstractNumId w:val="6"/>
  </w:num>
  <w:num w:numId="4" w16cid:durableId="1684437949">
    <w:abstractNumId w:val="3"/>
  </w:num>
  <w:num w:numId="5" w16cid:durableId="1878664352">
    <w:abstractNumId w:val="4"/>
  </w:num>
  <w:num w:numId="6" w16cid:durableId="1776631938">
    <w:abstractNumId w:val="5"/>
  </w:num>
  <w:num w:numId="7" w16cid:durableId="2084330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1E7"/>
    <w:rsid w:val="00007364"/>
    <w:rsid w:val="000F1938"/>
    <w:rsid w:val="001362F6"/>
    <w:rsid w:val="001528A2"/>
    <w:rsid w:val="001C03A7"/>
    <w:rsid w:val="001C4827"/>
    <w:rsid w:val="0021654D"/>
    <w:rsid w:val="00272C3A"/>
    <w:rsid w:val="002F1662"/>
    <w:rsid w:val="00315522"/>
    <w:rsid w:val="00371E46"/>
    <w:rsid w:val="003D30EE"/>
    <w:rsid w:val="00420E47"/>
    <w:rsid w:val="004A0663"/>
    <w:rsid w:val="004E1D98"/>
    <w:rsid w:val="004F5E94"/>
    <w:rsid w:val="005E17EF"/>
    <w:rsid w:val="00653D8E"/>
    <w:rsid w:val="006A27FD"/>
    <w:rsid w:val="006E39E0"/>
    <w:rsid w:val="006F2DD5"/>
    <w:rsid w:val="008A7632"/>
    <w:rsid w:val="00971DD1"/>
    <w:rsid w:val="009B0E48"/>
    <w:rsid w:val="00B272E4"/>
    <w:rsid w:val="00B812AB"/>
    <w:rsid w:val="00BB3014"/>
    <w:rsid w:val="00BF2257"/>
    <w:rsid w:val="00C46BF6"/>
    <w:rsid w:val="00C671AE"/>
    <w:rsid w:val="00CD19FD"/>
    <w:rsid w:val="00CE50D6"/>
    <w:rsid w:val="00D102BF"/>
    <w:rsid w:val="00D1644D"/>
    <w:rsid w:val="00D201E7"/>
    <w:rsid w:val="00D32E0F"/>
    <w:rsid w:val="00D463A3"/>
    <w:rsid w:val="00D52401"/>
    <w:rsid w:val="00D84255"/>
    <w:rsid w:val="00D91D6A"/>
    <w:rsid w:val="00DA4580"/>
    <w:rsid w:val="00DF1D5F"/>
    <w:rsid w:val="00DF5DE7"/>
    <w:rsid w:val="00E16D6E"/>
    <w:rsid w:val="00E74E4A"/>
    <w:rsid w:val="00F147F6"/>
    <w:rsid w:val="00F16DD0"/>
    <w:rsid w:val="00FE4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7DA9"/>
  <w15:docId w15:val="{E48E0BAC-90EE-4343-9E9E-C4F32B09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6" w:line="268" w:lineRule="auto"/>
      <w:ind w:left="1004" w:hanging="10"/>
    </w:pPr>
    <w:rPr>
      <w:rFonts w:ascii="Arial" w:eastAsia="Arial" w:hAnsi="Arial" w:cs="Arial"/>
      <w:color w:val="000000"/>
    </w:rPr>
  </w:style>
  <w:style w:type="paragraph" w:styleId="Heading1">
    <w:name w:val="heading 1"/>
    <w:next w:val="Normal"/>
    <w:link w:val="Heading1Char"/>
    <w:uiPriority w:val="9"/>
    <w:qFormat/>
    <w:pPr>
      <w:keepNext/>
      <w:keepLines/>
      <w:spacing w:after="226" w:line="250" w:lineRule="auto"/>
      <w:ind w:left="1005"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14"/>
      <w:ind w:left="1004" w:hanging="10"/>
      <w:outlineLvl w:val="1"/>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842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4255"/>
    <w:rPr>
      <w:rFonts w:ascii="Arial" w:eastAsia="Arial" w:hAnsi="Arial" w:cs="Arial"/>
      <w:color w:val="000000"/>
    </w:rPr>
  </w:style>
  <w:style w:type="paragraph" w:styleId="Footer">
    <w:name w:val="footer"/>
    <w:basedOn w:val="Normal"/>
    <w:link w:val="FooterChar"/>
    <w:uiPriority w:val="99"/>
    <w:unhideWhenUsed/>
    <w:rsid w:val="00D842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255"/>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1232B-901F-44C3-B710-CC8843D5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5</Pages>
  <Words>1621</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Gary Nicholas</cp:lastModifiedBy>
  <cp:revision>28</cp:revision>
  <cp:lastPrinted>2023-02-05T05:28:00Z</cp:lastPrinted>
  <dcterms:created xsi:type="dcterms:W3CDTF">2021-04-03T00:35:00Z</dcterms:created>
  <dcterms:modified xsi:type="dcterms:W3CDTF">2023-02-12T22:42:00Z</dcterms:modified>
</cp:coreProperties>
</file>